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25" w:rsidRDefault="001F3925" w:rsidP="001F3925">
      <w:pPr>
        <w:jc w:val="center"/>
        <w:rPr>
          <w:b/>
          <w:sz w:val="28"/>
          <w:szCs w:val="28"/>
        </w:rPr>
      </w:pPr>
      <w:r>
        <w:rPr>
          <w:b/>
          <w:sz w:val="28"/>
          <w:szCs w:val="28"/>
        </w:rPr>
        <w:t>Публичный отчет</w:t>
      </w:r>
    </w:p>
    <w:p w:rsidR="001F3925" w:rsidRPr="00B81D01" w:rsidRDefault="001F3925" w:rsidP="001F3925">
      <w:pPr>
        <w:jc w:val="center"/>
        <w:rPr>
          <w:b/>
          <w:sz w:val="26"/>
          <w:szCs w:val="26"/>
        </w:rPr>
      </w:pPr>
      <w:r w:rsidRPr="00B81D01">
        <w:rPr>
          <w:b/>
          <w:sz w:val="26"/>
          <w:szCs w:val="26"/>
        </w:rPr>
        <w:t>Филиала № 1</w:t>
      </w:r>
      <w:r>
        <w:rPr>
          <w:b/>
          <w:sz w:val="26"/>
          <w:szCs w:val="26"/>
        </w:rPr>
        <w:t xml:space="preserve"> « Улыбка»</w:t>
      </w:r>
      <w:r w:rsidRPr="00B81D01">
        <w:rPr>
          <w:b/>
          <w:sz w:val="26"/>
          <w:szCs w:val="26"/>
        </w:rPr>
        <w:t xml:space="preserve"> Муницип</w:t>
      </w:r>
      <w:r>
        <w:rPr>
          <w:b/>
          <w:sz w:val="26"/>
          <w:szCs w:val="26"/>
        </w:rPr>
        <w:t xml:space="preserve">ального бюджетного </w:t>
      </w:r>
      <w:r w:rsidRPr="00B81D01">
        <w:rPr>
          <w:b/>
          <w:sz w:val="26"/>
          <w:szCs w:val="26"/>
        </w:rPr>
        <w:t>дошкольногообразовательного учреждения дет</w:t>
      </w:r>
      <w:r>
        <w:rPr>
          <w:b/>
          <w:sz w:val="26"/>
          <w:szCs w:val="26"/>
        </w:rPr>
        <w:t xml:space="preserve">ского сада </w:t>
      </w:r>
      <w:r w:rsidRPr="00B81D01">
        <w:rPr>
          <w:b/>
          <w:sz w:val="26"/>
          <w:szCs w:val="26"/>
        </w:rPr>
        <w:t xml:space="preserve"> № 7 города Пензы</w:t>
      </w:r>
      <w:r>
        <w:rPr>
          <w:b/>
          <w:sz w:val="26"/>
          <w:szCs w:val="26"/>
        </w:rPr>
        <w:t xml:space="preserve"> «Ягодка»</w:t>
      </w:r>
    </w:p>
    <w:p w:rsidR="001F3925" w:rsidRDefault="001F3925" w:rsidP="001F3925">
      <w:pPr>
        <w:jc w:val="center"/>
        <w:rPr>
          <w:b/>
          <w:sz w:val="28"/>
          <w:szCs w:val="28"/>
        </w:rPr>
      </w:pPr>
      <w:r>
        <w:rPr>
          <w:b/>
          <w:sz w:val="28"/>
          <w:szCs w:val="28"/>
        </w:rPr>
        <w:t xml:space="preserve">за 2019 – 2020 учебный год </w:t>
      </w:r>
    </w:p>
    <w:p w:rsidR="001F3925" w:rsidRDefault="001F3925" w:rsidP="001F3925">
      <w:pPr>
        <w:jc w:val="center"/>
        <w:rPr>
          <w:b/>
          <w:sz w:val="28"/>
          <w:szCs w:val="28"/>
        </w:rPr>
      </w:pPr>
    </w:p>
    <w:p w:rsidR="001F3925" w:rsidRPr="00D747FE" w:rsidRDefault="001F3925" w:rsidP="001F3925">
      <w:pPr>
        <w:jc w:val="center"/>
        <w:rPr>
          <w:b/>
          <w:sz w:val="28"/>
          <w:szCs w:val="28"/>
        </w:rPr>
      </w:pPr>
      <w:r w:rsidRPr="00D747FE">
        <w:rPr>
          <w:b/>
          <w:bCs/>
          <w:i/>
          <w:iCs/>
          <w:sz w:val="28"/>
          <w:szCs w:val="28"/>
        </w:rPr>
        <w:t>Уважаемые родители, педагоги,</w:t>
      </w:r>
    </w:p>
    <w:p w:rsidR="001F3925" w:rsidRPr="00D747FE" w:rsidRDefault="001F3925" w:rsidP="001F3925">
      <w:pPr>
        <w:jc w:val="center"/>
        <w:rPr>
          <w:b/>
          <w:bCs/>
          <w:i/>
          <w:iCs/>
          <w:sz w:val="28"/>
          <w:szCs w:val="28"/>
        </w:rPr>
      </w:pPr>
      <w:r w:rsidRPr="00D747FE">
        <w:rPr>
          <w:b/>
          <w:bCs/>
          <w:i/>
          <w:iCs/>
          <w:sz w:val="28"/>
          <w:szCs w:val="28"/>
        </w:rPr>
        <w:t>общественность, друзья и партнёры ДОУ!</w:t>
      </w:r>
    </w:p>
    <w:p w:rsidR="001F3925" w:rsidRPr="00D747FE" w:rsidRDefault="001F3925" w:rsidP="001F3925">
      <w:pPr>
        <w:jc w:val="center"/>
        <w:rPr>
          <w:b/>
          <w:sz w:val="28"/>
          <w:szCs w:val="28"/>
        </w:rPr>
      </w:pPr>
    </w:p>
    <w:p w:rsidR="001F3925" w:rsidRPr="00D747FE" w:rsidRDefault="001F3925" w:rsidP="001F3925">
      <w:pPr>
        <w:jc w:val="both"/>
        <w:rPr>
          <w:b/>
          <w:sz w:val="28"/>
          <w:szCs w:val="28"/>
        </w:rPr>
      </w:pPr>
      <w:r w:rsidRPr="00D747FE">
        <w:rPr>
          <w:b/>
          <w:sz w:val="28"/>
          <w:szCs w:val="28"/>
        </w:rPr>
        <w:t> </w:t>
      </w:r>
      <w:r w:rsidRPr="00D747FE">
        <w:rPr>
          <w:b/>
          <w:sz w:val="28"/>
          <w:szCs w:val="28"/>
        </w:rPr>
        <w:tab/>
      </w:r>
      <w:r w:rsidRPr="00D747FE">
        <w:rPr>
          <w:bCs/>
          <w:sz w:val="28"/>
          <w:szCs w:val="28"/>
        </w:rPr>
        <w:t>Предлагаем вашему вниманию Публичный информационный отчет, в котором представлены результаты деятельности МБДОУ за 201</w:t>
      </w:r>
      <w:r>
        <w:rPr>
          <w:bCs/>
          <w:sz w:val="28"/>
          <w:szCs w:val="28"/>
        </w:rPr>
        <w:t>9-2020</w:t>
      </w:r>
      <w:r w:rsidRPr="00D747FE">
        <w:rPr>
          <w:bCs/>
          <w:sz w:val="28"/>
          <w:szCs w:val="28"/>
        </w:rPr>
        <w:t xml:space="preserve"> учебный год. В нашем сообщении содержится информация о том, чем живет ДОУ, как работает, чего достигло, какие потребности и проблемы администрация и коллектив учреждения надеется решить с Вашей помощью. Коллектив детского сада надеется в вашем лице получить поддержку</w:t>
      </w:r>
      <w:r w:rsidRPr="00D747FE">
        <w:rPr>
          <w:b/>
          <w:sz w:val="28"/>
          <w:szCs w:val="28"/>
        </w:rPr>
        <w:t>.</w:t>
      </w:r>
    </w:p>
    <w:p w:rsidR="001F3925" w:rsidRDefault="001F3925" w:rsidP="001F3925">
      <w:pPr>
        <w:jc w:val="center"/>
        <w:rPr>
          <w:b/>
          <w:sz w:val="28"/>
          <w:szCs w:val="28"/>
        </w:rPr>
      </w:pPr>
    </w:p>
    <w:p w:rsidR="001F3925" w:rsidRPr="00F91D28" w:rsidRDefault="001F3925" w:rsidP="001F3925">
      <w:pPr>
        <w:jc w:val="center"/>
        <w:rPr>
          <w:b/>
          <w:sz w:val="28"/>
          <w:szCs w:val="28"/>
        </w:rPr>
      </w:pPr>
      <w:r>
        <w:rPr>
          <w:b/>
          <w:sz w:val="28"/>
          <w:szCs w:val="28"/>
        </w:rPr>
        <w:t>Общая  характеристика</w:t>
      </w:r>
    </w:p>
    <w:p w:rsidR="001F3925" w:rsidRDefault="001F3925" w:rsidP="001F3925">
      <w:pPr>
        <w:ind w:firstLine="851"/>
        <w:jc w:val="both"/>
        <w:rPr>
          <w:sz w:val="28"/>
          <w:szCs w:val="28"/>
        </w:rPr>
      </w:pPr>
      <w:r w:rsidRPr="007371D4">
        <w:rPr>
          <w:sz w:val="28"/>
          <w:szCs w:val="28"/>
        </w:rPr>
        <w:t>ДОУ введен в эксплуатацию 30 сент</w:t>
      </w:r>
      <w:r>
        <w:rPr>
          <w:sz w:val="28"/>
          <w:szCs w:val="28"/>
        </w:rPr>
        <w:t>ября 1976 года.</w:t>
      </w:r>
      <w:r>
        <w:rPr>
          <w:sz w:val="28"/>
          <w:szCs w:val="28"/>
        </w:rPr>
        <w:br/>
        <w:t>ДОУ расположено по адресам:</w:t>
      </w:r>
    </w:p>
    <w:p w:rsidR="001F3925" w:rsidRDefault="001F3925" w:rsidP="001F3925">
      <w:pPr>
        <w:ind w:firstLine="851"/>
        <w:jc w:val="both"/>
        <w:rPr>
          <w:sz w:val="28"/>
          <w:szCs w:val="28"/>
        </w:rPr>
      </w:pPr>
      <w:r w:rsidRPr="007371D4">
        <w:rPr>
          <w:sz w:val="28"/>
          <w:szCs w:val="28"/>
        </w:rPr>
        <w:t xml:space="preserve">- г. Пенза, </w:t>
      </w:r>
      <w:r>
        <w:rPr>
          <w:sz w:val="28"/>
          <w:szCs w:val="28"/>
        </w:rPr>
        <w:t>ул. Аксакова, 2А, тел. 32-44-37</w:t>
      </w:r>
    </w:p>
    <w:p w:rsidR="001F3925" w:rsidRDefault="00225AA0" w:rsidP="001F3925">
      <w:pPr>
        <w:ind w:firstLine="851"/>
        <w:jc w:val="both"/>
        <w:rPr>
          <w:sz w:val="28"/>
          <w:szCs w:val="28"/>
        </w:rPr>
      </w:pPr>
      <w:r>
        <w:rPr>
          <w:sz w:val="28"/>
          <w:szCs w:val="28"/>
        </w:rPr>
        <w:t xml:space="preserve">- </w:t>
      </w:r>
      <w:r w:rsidR="001F3925" w:rsidRPr="007371D4">
        <w:rPr>
          <w:sz w:val="28"/>
          <w:szCs w:val="28"/>
        </w:rPr>
        <w:t>г. Пенза, ул. Бурмистрова, 16А (МБОУ СОШ №32 г. Пенза)</w:t>
      </w:r>
      <w:r w:rsidR="001F3925" w:rsidRPr="007371D4">
        <w:rPr>
          <w:sz w:val="28"/>
          <w:szCs w:val="28"/>
        </w:rPr>
        <w:br/>
        <w:t xml:space="preserve">Функционирует 13 групп: </w:t>
      </w:r>
    </w:p>
    <w:p w:rsidR="001F3925" w:rsidRDefault="001F3925" w:rsidP="001F3925">
      <w:pPr>
        <w:ind w:firstLine="851"/>
        <w:jc w:val="both"/>
        <w:rPr>
          <w:sz w:val="28"/>
          <w:szCs w:val="28"/>
        </w:rPr>
      </w:pPr>
      <w:r>
        <w:rPr>
          <w:sz w:val="28"/>
          <w:szCs w:val="28"/>
        </w:rPr>
        <w:t>Раннего возраста -3 группы</w:t>
      </w:r>
    </w:p>
    <w:p w:rsidR="001F3925" w:rsidRDefault="001F3925" w:rsidP="001F3925">
      <w:pPr>
        <w:ind w:firstLine="851"/>
        <w:jc w:val="both"/>
        <w:rPr>
          <w:sz w:val="28"/>
          <w:szCs w:val="28"/>
        </w:rPr>
      </w:pPr>
      <w:r>
        <w:rPr>
          <w:sz w:val="28"/>
          <w:szCs w:val="28"/>
        </w:rPr>
        <w:t>Дошкольного возраста  - 10 групп ( младшего возраста – 2 группы, среднего возраста – 3 группы, старшего возраста – 2 группы,</w:t>
      </w:r>
      <w:r w:rsidR="00225AA0">
        <w:rPr>
          <w:sz w:val="28"/>
          <w:szCs w:val="28"/>
        </w:rPr>
        <w:t xml:space="preserve"> </w:t>
      </w:r>
      <w:r>
        <w:rPr>
          <w:sz w:val="28"/>
          <w:szCs w:val="28"/>
        </w:rPr>
        <w:t>подготовительных к школе – 3 группы,</w:t>
      </w:r>
      <w:r w:rsidRPr="007371D4">
        <w:rPr>
          <w:sz w:val="28"/>
          <w:szCs w:val="28"/>
        </w:rPr>
        <w:t>одна из них логопедическая</w:t>
      </w:r>
      <w:r>
        <w:rPr>
          <w:sz w:val="28"/>
          <w:szCs w:val="28"/>
        </w:rPr>
        <w:t>).</w:t>
      </w:r>
    </w:p>
    <w:p w:rsidR="001F3925" w:rsidRDefault="001F3925" w:rsidP="001F3925">
      <w:pPr>
        <w:jc w:val="both"/>
        <w:rPr>
          <w:sz w:val="28"/>
          <w:szCs w:val="28"/>
        </w:rPr>
      </w:pPr>
      <w:r>
        <w:rPr>
          <w:sz w:val="28"/>
          <w:szCs w:val="28"/>
        </w:rPr>
        <w:t>Общая численность детей 349</w:t>
      </w:r>
      <w:r w:rsidRPr="007371D4">
        <w:rPr>
          <w:sz w:val="28"/>
          <w:szCs w:val="28"/>
        </w:rPr>
        <w:t xml:space="preserve"> человек.</w:t>
      </w:r>
    </w:p>
    <w:p w:rsidR="001F3925" w:rsidRDefault="001F3925" w:rsidP="001F3925">
      <w:pPr>
        <w:jc w:val="both"/>
        <w:rPr>
          <w:sz w:val="28"/>
          <w:szCs w:val="28"/>
        </w:rPr>
      </w:pPr>
    </w:p>
    <w:p w:rsidR="001F3925" w:rsidRPr="00263C69" w:rsidRDefault="001F3925" w:rsidP="001F3925">
      <w:pPr>
        <w:ind w:firstLine="709"/>
        <w:jc w:val="both"/>
        <w:rPr>
          <w:sz w:val="28"/>
          <w:szCs w:val="28"/>
        </w:rPr>
      </w:pPr>
      <w:r w:rsidRPr="00263C69">
        <w:rPr>
          <w:sz w:val="28"/>
          <w:szCs w:val="28"/>
        </w:rPr>
        <w:t>Состав семей:</w:t>
      </w:r>
    </w:p>
    <w:p w:rsidR="001F3925" w:rsidRPr="00225AA0" w:rsidRDefault="00225AA0" w:rsidP="001F3925">
      <w:pPr>
        <w:jc w:val="both"/>
        <w:rPr>
          <w:sz w:val="28"/>
          <w:szCs w:val="28"/>
        </w:rPr>
      </w:pPr>
      <w:r>
        <w:rPr>
          <w:sz w:val="28"/>
          <w:szCs w:val="28"/>
        </w:rPr>
        <w:t xml:space="preserve">          - неполных</w:t>
      </w:r>
      <w:r w:rsidR="001F3925" w:rsidRPr="00225AA0">
        <w:rPr>
          <w:sz w:val="28"/>
          <w:szCs w:val="28"/>
        </w:rPr>
        <w:t xml:space="preserve"> - </w:t>
      </w:r>
      <w:r>
        <w:rPr>
          <w:sz w:val="28"/>
          <w:szCs w:val="28"/>
        </w:rPr>
        <w:t>38</w:t>
      </w:r>
    </w:p>
    <w:p w:rsidR="001F3925" w:rsidRPr="00225AA0" w:rsidRDefault="00225AA0" w:rsidP="001F3925">
      <w:pPr>
        <w:jc w:val="both"/>
        <w:rPr>
          <w:sz w:val="28"/>
          <w:szCs w:val="28"/>
        </w:rPr>
      </w:pPr>
      <w:r>
        <w:rPr>
          <w:sz w:val="28"/>
          <w:szCs w:val="28"/>
        </w:rPr>
        <w:t xml:space="preserve">          - неблагополучных</w:t>
      </w:r>
      <w:r w:rsidR="001F3925" w:rsidRPr="00225AA0">
        <w:rPr>
          <w:sz w:val="28"/>
          <w:szCs w:val="28"/>
        </w:rPr>
        <w:t xml:space="preserve"> - </w:t>
      </w:r>
      <w:r>
        <w:rPr>
          <w:sz w:val="28"/>
          <w:szCs w:val="28"/>
        </w:rPr>
        <w:t>2</w:t>
      </w:r>
    </w:p>
    <w:p w:rsidR="001F3925" w:rsidRPr="00225AA0" w:rsidRDefault="00225AA0" w:rsidP="001F3925">
      <w:pPr>
        <w:jc w:val="both"/>
        <w:rPr>
          <w:sz w:val="28"/>
          <w:szCs w:val="28"/>
        </w:rPr>
      </w:pPr>
      <w:r>
        <w:rPr>
          <w:sz w:val="28"/>
          <w:szCs w:val="28"/>
        </w:rPr>
        <w:t xml:space="preserve">          - многодетных</w:t>
      </w:r>
      <w:r w:rsidR="001F3925" w:rsidRPr="00225AA0">
        <w:rPr>
          <w:sz w:val="28"/>
          <w:szCs w:val="28"/>
        </w:rPr>
        <w:t xml:space="preserve"> – </w:t>
      </w:r>
      <w:r>
        <w:rPr>
          <w:sz w:val="28"/>
          <w:szCs w:val="28"/>
        </w:rPr>
        <w:t>23</w:t>
      </w:r>
    </w:p>
    <w:p w:rsidR="001F3925" w:rsidRPr="00225AA0" w:rsidRDefault="001F3925" w:rsidP="001F3925">
      <w:pPr>
        <w:jc w:val="both"/>
        <w:rPr>
          <w:sz w:val="28"/>
          <w:szCs w:val="28"/>
        </w:rPr>
      </w:pPr>
      <w:r w:rsidRPr="00225AA0">
        <w:rPr>
          <w:sz w:val="28"/>
          <w:szCs w:val="28"/>
        </w:rPr>
        <w:t xml:space="preserve">          - опекаемых – 2 </w:t>
      </w:r>
    </w:p>
    <w:p w:rsidR="001F3925" w:rsidRDefault="001F3925" w:rsidP="001F3925">
      <w:pPr>
        <w:jc w:val="both"/>
        <w:rPr>
          <w:sz w:val="28"/>
          <w:szCs w:val="28"/>
        </w:rPr>
      </w:pPr>
      <w:r w:rsidRPr="00EA10EC">
        <w:rPr>
          <w:sz w:val="28"/>
          <w:szCs w:val="28"/>
        </w:rPr>
        <w:t xml:space="preserve">Ежегодно до 1 октября общественный инспектор </w:t>
      </w:r>
      <w:r>
        <w:rPr>
          <w:sz w:val="28"/>
          <w:szCs w:val="28"/>
        </w:rPr>
        <w:t>по охране прав детства с учетом результатов</w:t>
      </w:r>
      <w:r w:rsidRPr="00EA10EC">
        <w:rPr>
          <w:sz w:val="28"/>
          <w:szCs w:val="28"/>
        </w:rPr>
        <w:t xml:space="preserve"> обследования семей воспитателями создает банк данных о семьях, составляет картотеку по соответствующим типам семей.</w:t>
      </w:r>
    </w:p>
    <w:p w:rsidR="001F3925" w:rsidRDefault="001F3925" w:rsidP="001F3925">
      <w:pPr>
        <w:jc w:val="center"/>
        <w:rPr>
          <w:b/>
          <w:sz w:val="32"/>
          <w:szCs w:val="32"/>
        </w:rPr>
      </w:pPr>
    </w:p>
    <w:p w:rsidR="001F3925" w:rsidRPr="00B71A00" w:rsidRDefault="001F3925" w:rsidP="001F3925">
      <w:pPr>
        <w:jc w:val="center"/>
        <w:rPr>
          <w:b/>
          <w:sz w:val="32"/>
          <w:szCs w:val="32"/>
        </w:rPr>
      </w:pPr>
      <w:r w:rsidRPr="00B71A00">
        <w:rPr>
          <w:b/>
          <w:sz w:val="32"/>
          <w:szCs w:val="32"/>
        </w:rPr>
        <w:t xml:space="preserve">Кадровое обеспечение </w:t>
      </w:r>
    </w:p>
    <w:p w:rsidR="001F3925" w:rsidRPr="00EA10EC" w:rsidRDefault="001F3925" w:rsidP="001F3925">
      <w:pPr>
        <w:jc w:val="center"/>
        <w:rPr>
          <w:b/>
          <w:sz w:val="32"/>
          <w:szCs w:val="32"/>
        </w:rPr>
      </w:pPr>
      <w:r w:rsidRPr="00B71A00">
        <w:rPr>
          <w:b/>
          <w:sz w:val="32"/>
          <w:szCs w:val="32"/>
        </w:rPr>
        <w:t>воспитательно-образовательного процесса</w:t>
      </w:r>
    </w:p>
    <w:p w:rsidR="001F3925" w:rsidRDefault="001F3925" w:rsidP="001F3925">
      <w:pPr>
        <w:jc w:val="both"/>
        <w:rPr>
          <w:sz w:val="28"/>
          <w:szCs w:val="28"/>
        </w:rPr>
      </w:pPr>
      <w:r>
        <w:rPr>
          <w:sz w:val="28"/>
          <w:szCs w:val="28"/>
        </w:rPr>
        <w:t>Педагогический процесс в ДОУ обеспечивают специалисты:</w:t>
      </w:r>
    </w:p>
    <w:p w:rsidR="001F3925" w:rsidRDefault="001F3925" w:rsidP="001F3925">
      <w:pPr>
        <w:jc w:val="both"/>
        <w:rPr>
          <w:sz w:val="28"/>
          <w:szCs w:val="28"/>
        </w:rPr>
      </w:pPr>
      <w:r>
        <w:rPr>
          <w:sz w:val="28"/>
          <w:szCs w:val="28"/>
        </w:rPr>
        <w:t>- заместитель заведующего;</w:t>
      </w:r>
    </w:p>
    <w:p w:rsidR="001F3925" w:rsidRDefault="001F3925" w:rsidP="001F3925">
      <w:pPr>
        <w:jc w:val="both"/>
        <w:rPr>
          <w:sz w:val="28"/>
          <w:szCs w:val="28"/>
        </w:rPr>
      </w:pPr>
      <w:r>
        <w:rPr>
          <w:sz w:val="28"/>
          <w:szCs w:val="28"/>
        </w:rPr>
        <w:t>- заместитель заведующего по ВМР;</w:t>
      </w:r>
    </w:p>
    <w:p w:rsidR="001F3925" w:rsidRDefault="001F3925" w:rsidP="001F3925">
      <w:pPr>
        <w:jc w:val="both"/>
        <w:rPr>
          <w:sz w:val="28"/>
          <w:szCs w:val="28"/>
        </w:rPr>
      </w:pPr>
      <w:r>
        <w:rPr>
          <w:sz w:val="28"/>
          <w:szCs w:val="28"/>
        </w:rPr>
        <w:t>- 26 воспитателей;</w:t>
      </w:r>
    </w:p>
    <w:p w:rsidR="001F3925" w:rsidRDefault="001F3925" w:rsidP="001F3925">
      <w:pPr>
        <w:jc w:val="both"/>
        <w:rPr>
          <w:sz w:val="28"/>
          <w:szCs w:val="28"/>
        </w:rPr>
      </w:pPr>
      <w:r>
        <w:rPr>
          <w:sz w:val="28"/>
          <w:szCs w:val="28"/>
        </w:rPr>
        <w:t>- 2 учителя-логопеда;</w:t>
      </w:r>
    </w:p>
    <w:p w:rsidR="001F3925" w:rsidRDefault="001F3925" w:rsidP="001F3925">
      <w:pPr>
        <w:jc w:val="both"/>
        <w:rPr>
          <w:sz w:val="28"/>
          <w:szCs w:val="28"/>
        </w:rPr>
      </w:pPr>
      <w:r>
        <w:rPr>
          <w:sz w:val="28"/>
          <w:szCs w:val="28"/>
        </w:rPr>
        <w:t>- педагог-психолог;</w:t>
      </w:r>
    </w:p>
    <w:p w:rsidR="001F3925" w:rsidRDefault="001F3925" w:rsidP="001F3925">
      <w:pPr>
        <w:jc w:val="both"/>
        <w:rPr>
          <w:sz w:val="28"/>
          <w:szCs w:val="28"/>
        </w:rPr>
      </w:pPr>
      <w:r>
        <w:rPr>
          <w:sz w:val="28"/>
          <w:szCs w:val="28"/>
        </w:rPr>
        <w:t>-  4 музыкальных руководителя;</w:t>
      </w:r>
    </w:p>
    <w:p w:rsidR="001F3925" w:rsidRDefault="001F3925" w:rsidP="001F3925">
      <w:pPr>
        <w:jc w:val="both"/>
        <w:rPr>
          <w:sz w:val="28"/>
          <w:szCs w:val="28"/>
        </w:rPr>
      </w:pPr>
    </w:p>
    <w:p w:rsidR="001F3925" w:rsidRDefault="001F3925" w:rsidP="001F3925">
      <w:pPr>
        <w:jc w:val="both"/>
        <w:rPr>
          <w:sz w:val="28"/>
          <w:szCs w:val="28"/>
        </w:rPr>
      </w:pPr>
      <w:r>
        <w:rPr>
          <w:sz w:val="28"/>
          <w:szCs w:val="28"/>
        </w:rPr>
        <w:t>Из них имеют:</w:t>
      </w:r>
    </w:p>
    <w:p w:rsidR="001F3925" w:rsidRDefault="001F3925" w:rsidP="001F3925">
      <w:pPr>
        <w:jc w:val="both"/>
        <w:rPr>
          <w:sz w:val="28"/>
          <w:szCs w:val="28"/>
        </w:rPr>
      </w:pPr>
      <w:r>
        <w:rPr>
          <w:sz w:val="28"/>
          <w:szCs w:val="28"/>
        </w:rPr>
        <w:lastRenderedPageBreak/>
        <w:t>- высшее образование  - 27 чел.;</w:t>
      </w:r>
    </w:p>
    <w:p w:rsidR="001F3925" w:rsidRDefault="001F3925" w:rsidP="001F3925">
      <w:pPr>
        <w:jc w:val="both"/>
        <w:rPr>
          <w:sz w:val="28"/>
          <w:szCs w:val="28"/>
        </w:rPr>
      </w:pPr>
      <w:r>
        <w:rPr>
          <w:sz w:val="28"/>
          <w:szCs w:val="28"/>
        </w:rPr>
        <w:t>- среднее специальное педагогическое – 8 чел.;</w:t>
      </w:r>
    </w:p>
    <w:p w:rsidR="001F3925" w:rsidRDefault="001F3925" w:rsidP="001F3925">
      <w:pPr>
        <w:jc w:val="both"/>
        <w:rPr>
          <w:sz w:val="28"/>
          <w:szCs w:val="28"/>
        </w:rPr>
      </w:pPr>
      <w:r>
        <w:rPr>
          <w:sz w:val="28"/>
          <w:szCs w:val="28"/>
        </w:rPr>
        <w:t>характеристика квалификационных критериев педагогов: (без администрации):</w:t>
      </w:r>
    </w:p>
    <w:p w:rsidR="001F3925" w:rsidRDefault="001F3925" w:rsidP="001F3925">
      <w:pPr>
        <w:jc w:val="both"/>
        <w:rPr>
          <w:sz w:val="28"/>
          <w:szCs w:val="28"/>
        </w:rPr>
      </w:pPr>
      <w:r>
        <w:rPr>
          <w:sz w:val="28"/>
          <w:szCs w:val="28"/>
        </w:rPr>
        <w:t>- высшую квалификационную   категорию –7 чел.;</w:t>
      </w:r>
    </w:p>
    <w:p w:rsidR="001F3925" w:rsidRDefault="001F3925" w:rsidP="001F3925">
      <w:pPr>
        <w:jc w:val="both"/>
        <w:rPr>
          <w:sz w:val="28"/>
          <w:szCs w:val="28"/>
        </w:rPr>
      </w:pPr>
      <w:r>
        <w:rPr>
          <w:sz w:val="28"/>
          <w:szCs w:val="28"/>
        </w:rPr>
        <w:t>- первую квалификационную категорию – 23 чел.;</w:t>
      </w:r>
    </w:p>
    <w:p w:rsidR="001F3925" w:rsidRDefault="001F3925" w:rsidP="001F3925">
      <w:pPr>
        <w:jc w:val="both"/>
        <w:rPr>
          <w:sz w:val="28"/>
          <w:szCs w:val="28"/>
        </w:rPr>
      </w:pPr>
      <w:r>
        <w:rPr>
          <w:sz w:val="28"/>
          <w:szCs w:val="28"/>
        </w:rPr>
        <w:t xml:space="preserve">- не имеют категории – 3 чел. </w:t>
      </w:r>
    </w:p>
    <w:p w:rsidR="001F3925" w:rsidRDefault="001F3925" w:rsidP="001F3925">
      <w:pPr>
        <w:jc w:val="both"/>
        <w:rPr>
          <w:sz w:val="28"/>
          <w:szCs w:val="28"/>
        </w:rPr>
      </w:pPr>
      <w:r>
        <w:rPr>
          <w:sz w:val="28"/>
          <w:szCs w:val="28"/>
        </w:rPr>
        <w:t>С детьми работает высококвалифицированный педагогический коллектив.</w:t>
      </w:r>
    </w:p>
    <w:p w:rsidR="001F3925" w:rsidRDefault="001F3925" w:rsidP="001F3925">
      <w:pPr>
        <w:jc w:val="both"/>
        <w:rPr>
          <w:sz w:val="28"/>
          <w:szCs w:val="28"/>
        </w:rPr>
      </w:pPr>
    </w:p>
    <w:p w:rsidR="001F3925" w:rsidRDefault="001F3925" w:rsidP="001F3925">
      <w:pPr>
        <w:jc w:val="both"/>
        <w:rPr>
          <w:sz w:val="28"/>
          <w:szCs w:val="28"/>
        </w:rPr>
      </w:pPr>
      <w:r>
        <w:rPr>
          <w:sz w:val="28"/>
          <w:szCs w:val="28"/>
        </w:rPr>
        <w:t>Руководитель ДОУ:</w:t>
      </w:r>
    </w:p>
    <w:p w:rsidR="001F3925" w:rsidRPr="00C74FDC" w:rsidRDefault="001F3925" w:rsidP="001F3925">
      <w:pPr>
        <w:jc w:val="both"/>
        <w:rPr>
          <w:sz w:val="28"/>
          <w:szCs w:val="28"/>
        </w:rPr>
      </w:pPr>
      <w:r>
        <w:rPr>
          <w:sz w:val="28"/>
          <w:szCs w:val="28"/>
        </w:rPr>
        <w:t xml:space="preserve"> Пучкова Анна Анатольевна </w:t>
      </w:r>
    </w:p>
    <w:p w:rsidR="001F3925" w:rsidRPr="006C61CB" w:rsidRDefault="001F3925" w:rsidP="001F3925">
      <w:pPr>
        <w:rPr>
          <w:sz w:val="28"/>
          <w:szCs w:val="28"/>
        </w:rPr>
      </w:pPr>
      <w:r w:rsidRPr="006C61CB">
        <w:rPr>
          <w:sz w:val="28"/>
          <w:szCs w:val="28"/>
        </w:rPr>
        <w:t>Образование - высшее.</w:t>
      </w:r>
    </w:p>
    <w:p w:rsidR="001F3925" w:rsidRPr="006C61CB" w:rsidRDefault="00134525" w:rsidP="001F3925">
      <w:pPr>
        <w:tabs>
          <w:tab w:val="center" w:pos="4677"/>
        </w:tabs>
        <w:rPr>
          <w:sz w:val="28"/>
          <w:szCs w:val="28"/>
        </w:rPr>
      </w:pPr>
      <w:r>
        <w:rPr>
          <w:sz w:val="28"/>
          <w:szCs w:val="28"/>
        </w:rPr>
        <w:t>Стаж работы -28</w:t>
      </w:r>
      <w:r w:rsidR="001F3925" w:rsidRPr="006C61CB">
        <w:rPr>
          <w:sz w:val="28"/>
          <w:szCs w:val="28"/>
        </w:rPr>
        <w:t xml:space="preserve"> лет.</w:t>
      </w:r>
    </w:p>
    <w:p w:rsidR="001F3925" w:rsidRPr="006C61CB" w:rsidRDefault="00134525" w:rsidP="001F3925">
      <w:pPr>
        <w:tabs>
          <w:tab w:val="center" w:pos="4677"/>
        </w:tabs>
        <w:rPr>
          <w:sz w:val="28"/>
          <w:szCs w:val="28"/>
        </w:rPr>
      </w:pPr>
      <w:r>
        <w:rPr>
          <w:sz w:val="28"/>
          <w:szCs w:val="28"/>
        </w:rPr>
        <w:t>Стаж работы в образовании -  24</w:t>
      </w:r>
      <w:r w:rsidR="001F3925" w:rsidRPr="006C61CB">
        <w:rPr>
          <w:sz w:val="28"/>
          <w:szCs w:val="28"/>
        </w:rPr>
        <w:t xml:space="preserve"> года.</w:t>
      </w:r>
    </w:p>
    <w:p w:rsidR="001F3925" w:rsidRPr="006C61CB" w:rsidRDefault="00134525" w:rsidP="001F3925">
      <w:pPr>
        <w:tabs>
          <w:tab w:val="center" w:pos="4677"/>
        </w:tabs>
        <w:rPr>
          <w:sz w:val="28"/>
          <w:szCs w:val="28"/>
        </w:rPr>
      </w:pPr>
      <w:r>
        <w:rPr>
          <w:sz w:val="28"/>
          <w:szCs w:val="28"/>
        </w:rPr>
        <w:t>Стаж работы в должности - 16</w:t>
      </w:r>
      <w:r w:rsidR="001F3925" w:rsidRPr="006C61CB">
        <w:rPr>
          <w:sz w:val="28"/>
          <w:szCs w:val="28"/>
        </w:rPr>
        <w:t xml:space="preserve">  лет.</w:t>
      </w:r>
    </w:p>
    <w:p w:rsidR="001F3925" w:rsidRDefault="001F3925" w:rsidP="001F3925">
      <w:pPr>
        <w:jc w:val="both"/>
        <w:rPr>
          <w:sz w:val="28"/>
          <w:szCs w:val="28"/>
        </w:rPr>
      </w:pPr>
    </w:p>
    <w:p w:rsidR="001F3925" w:rsidRDefault="001F3925" w:rsidP="001F3925">
      <w:pPr>
        <w:jc w:val="both"/>
        <w:rPr>
          <w:sz w:val="28"/>
          <w:szCs w:val="28"/>
        </w:rPr>
      </w:pPr>
      <w:r>
        <w:rPr>
          <w:sz w:val="28"/>
          <w:szCs w:val="28"/>
        </w:rPr>
        <w:t>Заместитель заведующего  по воспитательной и методической работе:</w:t>
      </w:r>
    </w:p>
    <w:p w:rsidR="001F3925" w:rsidRPr="006C61CB" w:rsidRDefault="001F3925" w:rsidP="001F3925">
      <w:pPr>
        <w:tabs>
          <w:tab w:val="center" w:pos="4677"/>
        </w:tabs>
        <w:rPr>
          <w:sz w:val="28"/>
          <w:szCs w:val="28"/>
        </w:rPr>
      </w:pPr>
      <w:r w:rsidRPr="006C61CB">
        <w:rPr>
          <w:sz w:val="28"/>
          <w:szCs w:val="28"/>
        </w:rPr>
        <w:t>Батайкина Лариса Федоровна.</w:t>
      </w:r>
    </w:p>
    <w:p w:rsidR="001F3925" w:rsidRPr="006C61CB" w:rsidRDefault="001F3925" w:rsidP="001F3925">
      <w:pPr>
        <w:rPr>
          <w:sz w:val="28"/>
          <w:szCs w:val="28"/>
        </w:rPr>
      </w:pPr>
      <w:r w:rsidRPr="006C61CB">
        <w:rPr>
          <w:sz w:val="28"/>
          <w:szCs w:val="28"/>
        </w:rPr>
        <w:t>Образование – высшее.</w:t>
      </w:r>
    </w:p>
    <w:p w:rsidR="001F3925" w:rsidRPr="006C61CB" w:rsidRDefault="001F3925" w:rsidP="001F3925">
      <w:pPr>
        <w:jc w:val="both"/>
        <w:rPr>
          <w:sz w:val="28"/>
          <w:szCs w:val="28"/>
        </w:rPr>
      </w:pPr>
      <w:r>
        <w:rPr>
          <w:sz w:val="28"/>
          <w:szCs w:val="28"/>
        </w:rPr>
        <w:t>Стаж работы –20</w:t>
      </w:r>
      <w:r w:rsidRPr="006C61CB">
        <w:rPr>
          <w:sz w:val="28"/>
          <w:szCs w:val="28"/>
        </w:rPr>
        <w:t xml:space="preserve"> лет.</w:t>
      </w:r>
    </w:p>
    <w:p w:rsidR="001F3925" w:rsidRPr="006C61CB" w:rsidRDefault="001F3925" w:rsidP="001F3925">
      <w:pPr>
        <w:jc w:val="both"/>
        <w:rPr>
          <w:sz w:val="28"/>
          <w:szCs w:val="28"/>
        </w:rPr>
      </w:pPr>
      <w:r>
        <w:rPr>
          <w:sz w:val="28"/>
          <w:szCs w:val="28"/>
        </w:rPr>
        <w:t>Стаж работы в образовании 12 лет, в должности – 2</w:t>
      </w:r>
      <w:r w:rsidRPr="006C61CB">
        <w:rPr>
          <w:sz w:val="28"/>
          <w:szCs w:val="28"/>
        </w:rPr>
        <w:t xml:space="preserve"> год</w:t>
      </w:r>
      <w:r>
        <w:rPr>
          <w:sz w:val="28"/>
          <w:szCs w:val="28"/>
        </w:rPr>
        <w:t>а</w:t>
      </w:r>
      <w:r w:rsidRPr="006C61CB">
        <w:rPr>
          <w:sz w:val="28"/>
          <w:szCs w:val="28"/>
        </w:rPr>
        <w:t xml:space="preserve">. </w:t>
      </w:r>
    </w:p>
    <w:p w:rsidR="001F3925" w:rsidRDefault="001F3925" w:rsidP="001F3925">
      <w:pPr>
        <w:jc w:val="both"/>
        <w:rPr>
          <w:sz w:val="28"/>
          <w:szCs w:val="28"/>
        </w:rPr>
      </w:pPr>
    </w:p>
    <w:p w:rsidR="001F3925" w:rsidRPr="006C61CB" w:rsidRDefault="001F3925" w:rsidP="001F3925">
      <w:pPr>
        <w:jc w:val="both"/>
        <w:rPr>
          <w:sz w:val="28"/>
          <w:szCs w:val="28"/>
        </w:rPr>
      </w:pPr>
      <w:r w:rsidRPr="006C61CB">
        <w:rPr>
          <w:sz w:val="28"/>
          <w:szCs w:val="28"/>
        </w:rPr>
        <w:t>Награждены нагрудным знаком «Почетный раб</w:t>
      </w:r>
      <w:r w:rsidR="00134525">
        <w:rPr>
          <w:sz w:val="28"/>
          <w:szCs w:val="28"/>
        </w:rPr>
        <w:t>отник общего образования РФ» - 1</w:t>
      </w:r>
      <w:r w:rsidRPr="006C61CB">
        <w:rPr>
          <w:sz w:val="28"/>
          <w:szCs w:val="28"/>
        </w:rPr>
        <w:t xml:space="preserve"> человека:</w:t>
      </w:r>
    </w:p>
    <w:p w:rsidR="001F3925" w:rsidRPr="006C61CB" w:rsidRDefault="001F3925" w:rsidP="001F3925">
      <w:pPr>
        <w:jc w:val="both"/>
        <w:rPr>
          <w:sz w:val="28"/>
          <w:szCs w:val="28"/>
        </w:rPr>
      </w:pPr>
      <w:r w:rsidRPr="006C61CB">
        <w:rPr>
          <w:sz w:val="28"/>
          <w:szCs w:val="28"/>
        </w:rPr>
        <w:t>Андрияшкина О.В. – воспитатель.</w:t>
      </w:r>
    </w:p>
    <w:p w:rsidR="001F3925" w:rsidRPr="006C61CB" w:rsidRDefault="001F3925" w:rsidP="001F3925">
      <w:pPr>
        <w:jc w:val="both"/>
        <w:rPr>
          <w:sz w:val="28"/>
          <w:szCs w:val="28"/>
        </w:rPr>
      </w:pPr>
      <w:r w:rsidRPr="006C61CB">
        <w:rPr>
          <w:sz w:val="28"/>
          <w:szCs w:val="28"/>
        </w:rPr>
        <w:t>Награждены Почетной грамотой</w:t>
      </w:r>
      <w:r w:rsidR="00134525">
        <w:rPr>
          <w:sz w:val="28"/>
          <w:szCs w:val="28"/>
        </w:rPr>
        <w:t xml:space="preserve"> Министерства образования РФ – 5</w:t>
      </w:r>
      <w:r w:rsidRPr="006C61CB">
        <w:rPr>
          <w:sz w:val="28"/>
          <w:szCs w:val="28"/>
        </w:rPr>
        <w:t xml:space="preserve"> человек:</w:t>
      </w:r>
    </w:p>
    <w:p w:rsidR="001F3925" w:rsidRPr="006C61CB" w:rsidRDefault="001F3925" w:rsidP="001F3925">
      <w:pPr>
        <w:jc w:val="both"/>
        <w:rPr>
          <w:sz w:val="28"/>
          <w:szCs w:val="28"/>
        </w:rPr>
      </w:pPr>
      <w:r w:rsidRPr="006C61CB">
        <w:rPr>
          <w:sz w:val="28"/>
          <w:szCs w:val="28"/>
        </w:rPr>
        <w:t>Солдатова Е.А. – воспитатель;</w:t>
      </w:r>
    </w:p>
    <w:p w:rsidR="001F3925" w:rsidRPr="006C61CB" w:rsidRDefault="001F3925" w:rsidP="001F3925">
      <w:pPr>
        <w:jc w:val="both"/>
        <w:rPr>
          <w:sz w:val="28"/>
          <w:szCs w:val="28"/>
        </w:rPr>
      </w:pPr>
      <w:r w:rsidRPr="006C61CB">
        <w:rPr>
          <w:sz w:val="28"/>
          <w:szCs w:val="28"/>
        </w:rPr>
        <w:t>Вахтина Л.Н. – воспитатель;</w:t>
      </w:r>
    </w:p>
    <w:p w:rsidR="001F3925" w:rsidRPr="006C61CB" w:rsidRDefault="001F3925" w:rsidP="001F3925">
      <w:pPr>
        <w:jc w:val="both"/>
        <w:rPr>
          <w:sz w:val="28"/>
          <w:szCs w:val="28"/>
        </w:rPr>
      </w:pPr>
      <w:r w:rsidRPr="006C61CB">
        <w:rPr>
          <w:sz w:val="28"/>
          <w:szCs w:val="28"/>
        </w:rPr>
        <w:t>Тувышева П.С. – завхоз;</w:t>
      </w:r>
    </w:p>
    <w:p w:rsidR="001F3925" w:rsidRPr="006C61CB" w:rsidRDefault="001F3925" w:rsidP="001F3925">
      <w:pPr>
        <w:jc w:val="both"/>
        <w:rPr>
          <w:sz w:val="28"/>
          <w:szCs w:val="28"/>
        </w:rPr>
      </w:pPr>
      <w:r w:rsidRPr="006C61CB">
        <w:rPr>
          <w:sz w:val="28"/>
          <w:szCs w:val="28"/>
        </w:rPr>
        <w:t>Серегина Т.Ф. – учитель-логопед;</w:t>
      </w:r>
    </w:p>
    <w:p w:rsidR="001F3925" w:rsidRPr="006C61CB" w:rsidRDefault="001F3925" w:rsidP="001F3925">
      <w:pPr>
        <w:jc w:val="both"/>
        <w:rPr>
          <w:sz w:val="28"/>
          <w:szCs w:val="28"/>
        </w:rPr>
      </w:pPr>
      <w:r w:rsidRPr="006C61CB">
        <w:rPr>
          <w:sz w:val="28"/>
          <w:szCs w:val="28"/>
        </w:rPr>
        <w:t>Прохорова Е.В.- воспитатель.</w:t>
      </w:r>
    </w:p>
    <w:p w:rsidR="001F3925" w:rsidRPr="006C61CB" w:rsidRDefault="001F3925" w:rsidP="001F3925">
      <w:pPr>
        <w:ind w:firstLine="851"/>
        <w:jc w:val="both"/>
        <w:rPr>
          <w:sz w:val="28"/>
          <w:szCs w:val="28"/>
        </w:rPr>
      </w:pPr>
      <w:r w:rsidRPr="006C61CB">
        <w:rPr>
          <w:sz w:val="28"/>
          <w:szCs w:val="28"/>
        </w:rPr>
        <w:t>Отсюда следует сделать вывод: в ДОУ работает сплоченный, квалифицированный коллектив.</w:t>
      </w:r>
    </w:p>
    <w:p w:rsidR="001F3925" w:rsidRDefault="001F3925" w:rsidP="001F3925">
      <w:pPr>
        <w:ind w:firstLine="851"/>
        <w:jc w:val="both"/>
        <w:rPr>
          <w:sz w:val="28"/>
          <w:szCs w:val="28"/>
        </w:rPr>
      </w:pPr>
      <w:r>
        <w:rPr>
          <w:sz w:val="28"/>
          <w:szCs w:val="28"/>
        </w:rPr>
        <w:t xml:space="preserve">В </w:t>
      </w:r>
      <w:r w:rsidR="00134525">
        <w:rPr>
          <w:sz w:val="28"/>
          <w:szCs w:val="28"/>
        </w:rPr>
        <w:t>2019-2020</w:t>
      </w:r>
      <w:r>
        <w:rPr>
          <w:sz w:val="28"/>
          <w:szCs w:val="28"/>
        </w:rPr>
        <w:t xml:space="preserve"> учебном году педагоги нашего Учреждения успешно прошли аттестацию на соответствие квалификационным требованиям, предъявляемым к первой и высшей категориям: </w:t>
      </w:r>
      <w:r w:rsidR="00134525">
        <w:rPr>
          <w:sz w:val="28"/>
          <w:szCs w:val="28"/>
        </w:rPr>
        <w:t>6</w:t>
      </w:r>
      <w:r>
        <w:rPr>
          <w:sz w:val="28"/>
          <w:szCs w:val="28"/>
        </w:rPr>
        <w:t xml:space="preserve"> человек.</w:t>
      </w:r>
    </w:p>
    <w:p w:rsidR="001F3925" w:rsidRDefault="001F3925" w:rsidP="001F3925">
      <w:pPr>
        <w:ind w:firstLine="851"/>
        <w:jc w:val="both"/>
        <w:rPr>
          <w:sz w:val="28"/>
          <w:szCs w:val="28"/>
        </w:rPr>
      </w:pPr>
      <w:r>
        <w:rPr>
          <w:sz w:val="28"/>
          <w:szCs w:val="28"/>
        </w:rPr>
        <w:t>Повысили квалификацию в ГАОУ ДПО «Институте регионального развития Пензенской области» по программе «ФГОС ДО: современные подходы к развитию ребенка» - 6 человек.</w:t>
      </w:r>
    </w:p>
    <w:p w:rsidR="004E5B18" w:rsidRPr="004E5B18" w:rsidRDefault="004E5B18" w:rsidP="004E5B18">
      <w:pPr>
        <w:ind w:firstLine="851"/>
        <w:jc w:val="both"/>
        <w:rPr>
          <w:sz w:val="28"/>
          <w:szCs w:val="28"/>
        </w:rPr>
      </w:pPr>
      <w:r w:rsidRPr="004E5B18">
        <w:rPr>
          <w:sz w:val="28"/>
          <w:szCs w:val="28"/>
        </w:rPr>
        <w:t xml:space="preserve">Приняли активное участие в работе стажировочных площадок Муниципального казенного учреждения «Центр комплексного обслуживания и методологического обеспечения учреждений образования» города Пензы: Вирясова Н.А. -  по проблеме:  «Мастер-класс: методика организации и проведения»;  Солдаткина А.А. -  «Использование информационно-коммуникативных технологий в образовательном процессе ДОУ в условиях реализации ФГОС ДО», воспитатель Фролова Н.Ю. посещала школу молодого специалиста для начинающих воспитателей «Актуальные вопросы в работе начинающего воспитателя в соответствии с ФГОС ДО». </w:t>
      </w:r>
    </w:p>
    <w:p w:rsidR="004E5B18" w:rsidRPr="004E5B18" w:rsidRDefault="004E5B18" w:rsidP="004E5B18">
      <w:pPr>
        <w:ind w:firstLine="851"/>
        <w:jc w:val="both"/>
        <w:rPr>
          <w:sz w:val="28"/>
          <w:szCs w:val="28"/>
        </w:rPr>
      </w:pPr>
      <w:r w:rsidRPr="004E5B18">
        <w:rPr>
          <w:sz w:val="28"/>
          <w:szCs w:val="28"/>
        </w:rPr>
        <w:lastRenderedPageBreak/>
        <w:t>Заместитель заведующего по ВиМР Батайкина Л.Ф. посещала постоянно действующие семинары для заместителей заведующих «Дополнительное образование в ДОУ в современных условиях» и «Экологическое воспитание в МБДОУ»</w:t>
      </w:r>
    </w:p>
    <w:p w:rsidR="004E5B18" w:rsidRPr="004E5B18" w:rsidRDefault="004E5B18" w:rsidP="004E5B18">
      <w:pPr>
        <w:ind w:firstLine="851"/>
        <w:jc w:val="both"/>
        <w:rPr>
          <w:sz w:val="28"/>
          <w:szCs w:val="28"/>
        </w:rPr>
      </w:pPr>
      <w:r w:rsidRPr="004E5B18">
        <w:rPr>
          <w:bCs/>
          <w:sz w:val="28"/>
          <w:szCs w:val="28"/>
        </w:rPr>
        <w:t>В сентябре</w:t>
      </w:r>
      <w:r w:rsidRPr="004E5B18">
        <w:rPr>
          <w:sz w:val="28"/>
          <w:szCs w:val="28"/>
        </w:rPr>
        <w:t xml:space="preserve"> воспитатель Солдаткина А.А.  участвовала в конкурсе педагогических муниципальных образовательных учреждений города Пензы на получение денежного поощрения за высокие достижения в педагогической  деятельности, получившие общественное признание. Солдаткина А.А. стала победителем конкурса.</w:t>
      </w:r>
    </w:p>
    <w:p w:rsidR="004E5B18" w:rsidRPr="004E5B18" w:rsidRDefault="004E5B18" w:rsidP="004E5B18">
      <w:pPr>
        <w:ind w:firstLine="851"/>
        <w:jc w:val="both"/>
        <w:rPr>
          <w:sz w:val="28"/>
          <w:szCs w:val="28"/>
        </w:rPr>
      </w:pPr>
      <w:r w:rsidRPr="004E5B18">
        <w:rPr>
          <w:sz w:val="28"/>
          <w:szCs w:val="28"/>
        </w:rPr>
        <w:t xml:space="preserve">В ноябре воспитатель Ламзина Н.Н. </w:t>
      </w:r>
      <w:r w:rsidRPr="004E5B18">
        <w:rPr>
          <w:sz w:val="28"/>
          <w:szCs w:val="28"/>
        </w:rPr>
        <w:tab/>
        <w:t xml:space="preserve">выступила  на семинаре в ГАОУ ДПО ИРР ПО на тему: «Реализация проекта по элементарной математике в ДОУ». В декабре приняла участие на заседании педагогического салона по теме: «Формирование элементарных математических представлений детей дошкольного возраста посредством проекта «Добро пожаловать в царство математики» </w:t>
      </w:r>
    </w:p>
    <w:p w:rsidR="004E5B18" w:rsidRPr="004E5B18" w:rsidRDefault="004E5B18" w:rsidP="004E5B18">
      <w:pPr>
        <w:ind w:firstLine="851"/>
        <w:jc w:val="both"/>
        <w:rPr>
          <w:sz w:val="28"/>
          <w:szCs w:val="28"/>
        </w:rPr>
      </w:pPr>
      <w:r w:rsidRPr="004E5B18">
        <w:rPr>
          <w:sz w:val="28"/>
          <w:szCs w:val="28"/>
        </w:rPr>
        <w:t xml:space="preserve"> В ноябре в информационно-методическом журнале ГАОУ ДПО ИРР ПО «Просвещение: проблемы и перспективы» № 6  была опубликована  статья </w:t>
      </w:r>
      <w:r w:rsidRPr="004E5B18">
        <w:rPr>
          <w:iCs/>
          <w:sz w:val="28"/>
          <w:szCs w:val="28"/>
        </w:rPr>
        <w:t xml:space="preserve"> «Экология – музыка души»: экологическое воспитание в детском саду. Экологическая музыкальная сказка «Колобок». </w:t>
      </w:r>
      <w:r w:rsidRPr="004E5B18">
        <w:rPr>
          <w:sz w:val="28"/>
          <w:szCs w:val="28"/>
        </w:rPr>
        <w:t xml:space="preserve">Авторы: </w:t>
      </w:r>
      <w:r w:rsidRPr="004E5B18">
        <w:rPr>
          <w:iCs/>
          <w:sz w:val="28"/>
          <w:szCs w:val="28"/>
        </w:rPr>
        <w:t>воспитатель Андрияшкина О.В. и музыкальный руководитель Дьячук О.М.</w:t>
      </w:r>
    </w:p>
    <w:p w:rsidR="004E5B18" w:rsidRPr="004E5B18" w:rsidRDefault="004E5B18" w:rsidP="004E5B18">
      <w:pPr>
        <w:ind w:firstLine="851"/>
        <w:jc w:val="both"/>
        <w:rPr>
          <w:sz w:val="28"/>
          <w:szCs w:val="28"/>
        </w:rPr>
      </w:pPr>
      <w:r w:rsidRPr="004E5B18">
        <w:rPr>
          <w:sz w:val="28"/>
          <w:szCs w:val="28"/>
        </w:rPr>
        <w:t xml:space="preserve">В декабре  на базе нашего Учреждения были организованы показы открытых мероприятий для слушателей курсов повышения квалификации для  воспитателей групп детей раннего возраста «Обновленные подходы к педагогической практике работы с детьми раннего возраста на основе ФГОС ДО» ГАОУ ДПО ИРР ПО Центром дошкольного образования: </w:t>
      </w:r>
    </w:p>
    <w:p w:rsidR="004E5B18" w:rsidRPr="004E5B18" w:rsidRDefault="004E5B18" w:rsidP="004E5B18">
      <w:pPr>
        <w:ind w:firstLine="851"/>
        <w:jc w:val="both"/>
        <w:rPr>
          <w:sz w:val="28"/>
          <w:szCs w:val="28"/>
        </w:rPr>
      </w:pPr>
      <w:r w:rsidRPr="004E5B18">
        <w:rPr>
          <w:sz w:val="28"/>
          <w:szCs w:val="28"/>
        </w:rPr>
        <w:t xml:space="preserve">- совместная деятельность взрослого с детьми: «Маша в гости к нам пришла» - воспитатель  1 ясельной группы Белова О.А.;  «Кто в теремочке живет?» - воспитатель 2 ясельной группы Круговая Е.Ю.;  «Путешествие в сказку»  воспитатель 1 младшей группы Бочкарева С.Г.; «Большая стирка» - воспитатель 2 младшей группы Чумакова Т.В.; </w:t>
      </w:r>
    </w:p>
    <w:p w:rsidR="004E5B18" w:rsidRPr="004E5B18" w:rsidRDefault="004E5B18" w:rsidP="004E5B18">
      <w:pPr>
        <w:ind w:firstLine="851"/>
        <w:jc w:val="both"/>
        <w:rPr>
          <w:sz w:val="28"/>
          <w:szCs w:val="28"/>
        </w:rPr>
      </w:pPr>
      <w:r w:rsidRPr="004E5B18">
        <w:rPr>
          <w:sz w:val="28"/>
          <w:szCs w:val="28"/>
        </w:rPr>
        <w:t xml:space="preserve">- взаимодействие с родителями: семинар-практикум «Крупная польза мелкой моторики» воспитатель 1 младшей группы Манянова Т.И.; </w:t>
      </w:r>
    </w:p>
    <w:p w:rsidR="004E5B18" w:rsidRPr="004E5B18" w:rsidRDefault="004E5B18" w:rsidP="004E5B18">
      <w:pPr>
        <w:ind w:firstLine="851"/>
        <w:jc w:val="both"/>
        <w:rPr>
          <w:sz w:val="28"/>
          <w:szCs w:val="28"/>
        </w:rPr>
      </w:pPr>
      <w:r w:rsidRPr="004E5B18">
        <w:rPr>
          <w:sz w:val="28"/>
          <w:szCs w:val="28"/>
        </w:rPr>
        <w:t xml:space="preserve">- музыкально-познавательное  развлечение по мотивам мультипликационного фильма «Синий трактор» - воспитатель 3 подготовительной к школе группы Андрияшкина О.В., музыкальные руководители: Дьячук О.М., Кургина С.Г. </w:t>
      </w:r>
    </w:p>
    <w:p w:rsidR="004E5B18" w:rsidRPr="004E5B18" w:rsidRDefault="004E5B18" w:rsidP="004E5B18">
      <w:pPr>
        <w:ind w:firstLine="851"/>
        <w:jc w:val="both"/>
        <w:rPr>
          <w:sz w:val="28"/>
          <w:szCs w:val="28"/>
        </w:rPr>
      </w:pPr>
      <w:r w:rsidRPr="004E5B18">
        <w:rPr>
          <w:sz w:val="28"/>
          <w:szCs w:val="28"/>
        </w:rPr>
        <w:t>В январе в  ГАОУ ДПО ИРР ПО Центр дошкольного образования приняли участие  в заседаниях педагогического салона:</w:t>
      </w:r>
    </w:p>
    <w:p w:rsidR="004E5B18" w:rsidRPr="004E5B18" w:rsidRDefault="004E5B18" w:rsidP="004E5B18">
      <w:pPr>
        <w:ind w:firstLine="851"/>
        <w:jc w:val="both"/>
        <w:rPr>
          <w:sz w:val="28"/>
          <w:szCs w:val="28"/>
        </w:rPr>
      </w:pPr>
      <w:r w:rsidRPr="004E5B18">
        <w:rPr>
          <w:sz w:val="28"/>
          <w:szCs w:val="28"/>
        </w:rPr>
        <w:t>- «Приобщение детей раннего и дошкольного возраста к ЗОЖ»</w:t>
      </w:r>
      <w:r>
        <w:rPr>
          <w:sz w:val="28"/>
          <w:szCs w:val="28"/>
        </w:rPr>
        <w:t xml:space="preserve"> -</w:t>
      </w:r>
      <w:r w:rsidRPr="004E5B18">
        <w:rPr>
          <w:sz w:val="28"/>
          <w:szCs w:val="28"/>
        </w:rPr>
        <w:t xml:space="preserve"> воспитатель Шепелева Л.Н. с темой: «Приобщение детей раннего возраста к ЗОЖ через взаимодействие с семьями воспитанников». </w:t>
      </w:r>
    </w:p>
    <w:p w:rsidR="004E5B18" w:rsidRPr="004E5B18" w:rsidRDefault="004E5B18" w:rsidP="004E5B18">
      <w:pPr>
        <w:ind w:firstLine="851"/>
        <w:jc w:val="both"/>
        <w:rPr>
          <w:sz w:val="28"/>
          <w:szCs w:val="28"/>
        </w:rPr>
      </w:pPr>
      <w:r w:rsidRPr="004E5B18">
        <w:rPr>
          <w:iCs/>
          <w:sz w:val="28"/>
          <w:szCs w:val="28"/>
        </w:rPr>
        <w:t xml:space="preserve"> - «Реализация парциальной образовательной программы «Семьеведение» в ДОО» -  воспитатель Шераухова Е.Л. с темой: «Реализация программы «Семьеведение» в группе детей раннего возраста»</w:t>
      </w:r>
    </w:p>
    <w:p w:rsidR="004E5B18" w:rsidRPr="004E5B18" w:rsidRDefault="004E5B18" w:rsidP="004E5B18">
      <w:pPr>
        <w:ind w:firstLine="851"/>
        <w:jc w:val="both"/>
        <w:rPr>
          <w:bCs/>
          <w:sz w:val="28"/>
          <w:szCs w:val="28"/>
        </w:rPr>
      </w:pPr>
      <w:r w:rsidRPr="004E5B18">
        <w:rPr>
          <w:sz w:val="28"/>
          <w:szCs w:val="28"/>
        </w:rPr>
        <w:t xml:space="preserve">В  феврале 2020 г. воспитанник 3 подготовительной группы Любимов Антон (руководитель Андрияшкина О.В..) принял участие в конкурсе исследовательских работ и творческих проектов воспитанников старшего дошкольного возраста в рамках XXIV научно-практической конференции школьников «Я исследую мир», </w:t>
      </w:r>
      <w:r w:rsidRPr="004E5B18">
        <w:rPr>
          <w:bCs/>
          <w:sz w:val="28"/>
          <w:szCs w:val="28"/>
        </w:rPr>
        <w:t>с темой  проекта «В защиту муравьев»</w:t>
      </w:r>
    </w:p>
    <w:p w:rsidR="004E5B18" w:rsidRPr="004E5B18" w:rsidRDefault="004E5B18" w:rsidP="004E5B18">
      <w:pPr>
        <w:ind w:firstLine="851"/>
        <w:jc w:val="both"/>
        <w:rPr>
          <w:sz w:val="28"/>
          <w:szCs w:val="28"/>
        </w:rPr>
      </w:pPr>
      <w:r w:rsidRPr="004E5B18">
        <w:rPr>
          <w:sz w:val="28"/>
          <w:szCs w:val="28"/>
        </w:rPr>
        <w:lastRenderedPageBreak/>
        <w:t>В феврале  на базе нашего Учреждения были организованы открытые показы для слушателей курсов</w:t>
      </w:r>
      <w:r w:rsidR="007D71A5">
        <w:rPr>
          <w:sz w:val="28"/>
          <w:szCs w:val="28"/>
        </w:rPr>
        <w:t xml:space="preserve"> </w:t>
      </w:r>
      <w:r w:rsidRPr="004E5B18">
        <w:rPr>
          <w:sz w:val="28"/>
          <w:szCs w:val="28"/>
        </w:rPr>
        <w:t>повышения квалификации для воспитателей ДОО, не имеющих профильного образования «ФГОС ДО: современные подходы к развитию ребёнка» ГАОУ ДПО ИРР ПО.:</w:t>
      </w:r>
    </w:p>
    <w:p w:rsidR="004E5B18" w:rsidRPr="004E5B18" w:rsidRDefault="004E5B18" w:rsidP="004E5B18">
      <w:pPr>
        <w:ind w:firstLine="851"/>
        <w:jc w:val="both"/>
        <w:rPr>
          <w:sz w:val="28"/>
          <w:szCs w:val="28"/>
        </w:rPr>
      </w:pPr>
      <w:r w:rsidRPr="004E5B18">
        <w:rPr>
          <w:sz w:val="28"/>
          <w:szCs w:val="28"/>
        </w:rPr>
        <w:t>- презентация проекта «Ландшафтный дизайн. Экологическая тропа в ДОУ» - воспитатель 1 подготовительной группы Секаева Н.Н.</w:t>
      </w:r>
    </w:p>
    <w:p w:rsidR="004E5B18" w:rsidRPr="004E5B18" w:rsidRDefault="004E5B18" w:rsidP="004E5B18">
      <w:pPr>
        <w:ind w:firstLine="851"/>
        <w:jc w:val="both"/>
        <w:rPr>
          <w:sz w:val="28"/>
          <w:szCs w:val="28"/>
        </w:rPr>
      </w:pPr>
      <w:r w:rsidRPr="004E5B18">
        <w:rPr>
          <w:sz w:val="28"/>
          <w:szCs w:val="28"/>
        </w:rPr>
        <w:t>-  совместная деятельность воспитателя с детьми (НОД): «Посев семян цветов для выращивания рассады» (логопедическая группа) – воспитатель Катунина Н.В.; «Ромашка аптечная – помощница нашему здоровью» - воспитатель Вирясова Н.А.; «На грибной полянке» (видео) – воспитатель Вахтина Л.Н.</w:t>
      </w:r>
    </w:p>
    <w:p w:rsidR="004E5B18" w:rsidRPr="004E5B18" w:rsidRDefault="004E5B18" w:rsidP="004E5B18">
      <w:pPr>
        <w:ind w:firstLine="851"/>
        <w:jc w:val="both"/>
        <w:rPr>
          <w:sz w:val="28"/>
          <w:szCs w:val="28"/>
        </w:rPr>
      </w:pPr>
      <w:r w:rsidRPr="004E5B18">
        <w:rPr>
          <w:sz w:val="28"/>
          <w:szCs w:val="28"/>
        </w:rPr>
        <w:t xml:space="preserve">- экологическая музыкальная сказка «Колобок» (видео) - </w:t>
      </w:r>
      <w:r w:rsidRPr="004E5B18">
        <w:rPr>
          <w:iCs/>
          <w:sz w:val="28"/>
          <w:szCs w:val="28"/>
        </w:rPr>
        <w:t>воспитатель Андрияшкина О.В., музыкальный руководитель Дьячук О.М.</w:t>
      </w:r>
    </w:p>
    <w:p w:rsidR="004E5B18" w:rsidRPr="004E5B18" w:rsidRDefault="004E5B18" w:rsidP="004E5B18">
      <w:pPr>
        <w:ind w:firstLine="851"/>
        <w:jc w:val="both"/>
        <w:rPr>
          <w:sz w:val="28"/>
          <w:szCs w:val="28"/>
        </w:rPr>
      </w:pPr>
      <w:r w:rsidRPr="004E5B18">
        <w:rPr>
          <w:sz w:val="28"/>
          <w:szCs w:val="28"/>
        </w:rPr>
        <w:t>В течение года в рамках регионального проекта «Элементарная математика в детском саду» воспитатели (Манянова Т.И., Чумакова Т.В., Цыгановкина Д.И., Катунина Н.В., Ламзина Н.Н., Солдатова Е.А., Секаева Н.Н., Прохорова Е.В.) участвовали в постоянно действующем семинаре для педагогических работников ДОО «Формирование элементарных математических представлений дошкольников».</w:t>
      </w:r>
    </w:p>
    <w:p w:rsidR="004E5B18" w:rsidRDefault="004E5B18" w:rsidP="004E5B18">
      <w:pPr>
        <w:ind w:firstLine="851"/>
        <w:jc w:val="both"/>
        <w:rPr>
          <w:sz w:val="28"/>
          <w:szCs w:val="28"/>
        </w:rPr>
      </w:pPr>
      <w:r w:rsidRPr="004E5B18">
        <w:rPr>
          <w:sz w:val="28"/>
          <w:szCs w:val="28"/>
        </w:rPr>
        <w:t>В течение года воспитатели Чумакова Т.В.,</w:t>
      </w:r>
      <w:r w:rsidR="00225AA0">
        <w:rPr>
          <w:sz w:val="28"/>
          <w:szCs w:val="28"/>
        </w:rPr>
        <w:t xml:space="preserve"> Брусникина О.В. являли</w:t>
      </w:r>
      <w:r w:rsidRPr="004E5B18">
        <w:rPr>
          <w:sz w:val="28"/>
          <w:szCs w:val="28"/>
        </w:rPr>
        <w:t>сь активными участниками вебинаров по вопросам реализации ООП «Детский сад 2100». Получ</w:t>
      </w:r>
      <w:r w:rsidR="00225AA0">
        <w:rPr>
          <w:sz w:val="28"/>
          <w:szCs w:val="28"/>
        </w:rPr>
        <w:t>или</w:t>
      </w:r>
      <w:r w:rsidRPr="004E5B18">
        <w:rPr>
          <w:sz w:val="28"/>
          <w:szCs w:val="28"/>
        </w:rPr>
        <w:t xml:space="preserve"> сертификаты.</w:t>
      </w:r>
    </w:p>
    <w:p w:rsidR="001F3925" w:rsidRDefault="001F3925" w:rsidP="001F3925">
      <w:pPr>
        <w:ind w:firstLine="567"/>
        <w:jc w:val="both"/>
        <w:rPr>
          <w:bCs/>
          <w:color w:val="000000"/>
          <w:sz w:val="28"/>
          <w:szCs w:val="40"/>
        </w:rPr>
      </w:pPr>
      <w:r>
        <w:rPr>
          <w:sz w:val="28"/>
          <w:szCs w:val="22"/>
        </w:rPr>
        <w:t xml:space="preserve">В ДОУ реализуется проект </w:t>
      </w:r>
      <w:r w:rsidRPr="00592963">
        <w:rPr>
          <w:sz w:val="28"/>
          <w:szCs w:val="22"/>
        </w:rPr>
        <w:t>«Ландшафтный дизайн</w:t>
      </w:r>
      <w:r>
        <w:rPr>
          <w:sz w:val="28"/>
          <w:szCs w:val="22"/>
        </w:rPr>
        <w:t>.</w:t>
      </w:r>
      <w:r w:rsidRPr="00592963">
        <w:rPr>
          <w:sz w:val="28"/>
          <w:szCs w:val="22"/>
        </w:rPr>
        <w:t xml:space="preserve"> Экологическая тропа</w:t>
      </w:r>
      <w:r>
        <w:rPr>
          <w:sz w:val="28"/>
          <w:szCs w:val="22"/>
        </w:rPr>
        <w:t xml:space="preserve"> в ДОУ</w:t>
      </w:r>
      <w:r w:rsidRPr="00592963">
        <w:rPr>
          <w:sz w:val="28"/>
          <w:szCs w:val="28"/>
        </w:rPr>
        <w:t>»</w:t>
      </w:r>
      <w:r w:rsidRPr="001E3FB1">
        <w:rPr>
          <w:bCs/>
          <w:color w:val="000000"/>
          <w:sz w:val="28"/>
          <w:szCs w:val="28"/>
        </w:rPr>
        <w:t>, который помогает</w:t>
      </w:r>
      <w:r w:rsidR="00F305EB">
        <w:rPr>
          <w:bCs/>
          <w:color w:val="000000"/>
          <w:sz w:val="28"/>
          <w:szCs w:val="28"/>
        </w:rPr>
        <w:t xml:space="preserve"> </w:t>
      </w:r>
      <w:r>
        <w:rPr>
          <w:sz w:val="28"/>
          <w:szCs w:val="28"/>
        </w:rPr>
        <w:t>формировать у дошкольников более полные представления</w:t>
      </w:r>
      <w:r w:rsidRPr="004E25EF">
        <w:rPr>
          <w:sz w:val="28"/>
          <w:szCs w:val="28"/>
        </w:rPr>
        <w:t xml:space="preserve"> о мире природы</w:t>
      </w:r>
      <w:r>
        <w:rPr>
          <w:sz w:val="28"/>
          <w:szCs w:val="28"/>
        </w:rPr>
        <w:t>.</w:t>
      </w:r>
      <w:r w:rsidR="00F305EB">
        <w:rPr>
          <w:sz w:val="28"/>
          <w:szCs w:val="28"/>
        </w:rPr>
        <w:t xml:space="preserve"> </w:t>
      </w:r>
      <w:r w:rsidRPr="001E3FB1">
        <w:rPr>
          <w:bCs/>
          <w:color w:val="000000"/>
          <w:sz w:val="28"/>
          <w:szCs w:val="40"/>
        </w:rPr>
        <w:t>В системе дошкольного образования можно использовать разнообразные  формы экологического воспитания детей дошкольного возраста, среди которых особое внимани</w:t>
      </w:r>
      <w:r w:rsidR="00B90E73">
        <w:rPr>
          <w:bCs/>
          <w:color w:val="000000"/>
          <w:sz w:val="28"/>
          <w:szCs w:val="40"/>
        </w:rPr>
        <w:t xml:space="preserve">е заслуживает такая форма, как </w:t>
      </w:r>
      <w:r w:rsidRPr="001E3FB1">
        <w:rPr>
          <w:bCs/>
          <w:color w:val="000000"/>
          <w:sz w:val="28"/>
          <w:szCs w:val="40"/>
        </w:rPr>
        <w:t>экологическая тропа. Экологическая тропа в детском саду – это демонстрационный, специально оборудованный маршрут в природу, проходящий через различные природные объекты и использующийся для целей экологического образования детей.</w:t>
      </w:r>
      <w:r w:rsidR="00B90E73">
        <w:rPr>
          <w:bCs/>
          <w:color w:val="000000"/>
          <w:sz w:val="28"/>
          <w:szCs w:val="40"/>
        </w:rPr>
        <w:t xml:space="preserve"> </w:t>
      </w:r>
      <w:r w:rsidR="001A73A7">
        <w:rPr>
          <w:sz w:val="28"/>
          <w:szCs w:val="28"/>
        </w:rPr>
        <w:t>Разработана программа клуба для старших дошкольников «Юный эколог».</w:t>
      </w:r>
      <w:r w:rsidR="006A5F2E">
        <w:rPr>
          <w:bCs/>
          <w:color w:val="000000"/>
          <w:sz w:val="28"/>
          <w:szCs w:val="40"/>
        </w:rPr>
        <w:t xml:space="preserve"> В 2019-2020</w:t>
      </w:r>
      <w:r>
        <w:rPr>
          <w:bCs/>
          <w:color w:val="000000"/>
          <w:sz w:val="28"/>
          <w:szCs w:val="40"/>
        </w:rPr>
        <w:t xml:space="preserve"> уче</w:t>
      </w:r>
      <w:r w:rsidR="00757008">
        <w:rPr>
          <w:bCs/>
          <w:color w:val="000000"/>
          <w:sz w:val="28"/>
          <w:szCs w:val="40"/>
        </w:rPr>
        <w:t>бном году был открыт новый объект</w:t>
      </w:r>
      <w:r>
        <w:rPr>
          <w:bCs/>
          <w:color w:val="000000"/>
          <w:sz w:val="28"/>
          <w:szCs w:val="40"/>
        </w:rPr>
        <w:t xml:space="preserve"> экологической тропы: «</w:t>
      </w:r>
      <w:r w:rsidR="00757008">
        <w:rPr>
          <w:bCs/>
          <w:color w:val="000000"/>
          <w:sz w:val="28"/>
          <w:szCs w:val="40"/>
        </w:rPr>
        <w:t>Пруд</w:t>
      </w:r>
      <w:r>
        <w:rPr>
          <w:bCs/>
          <w:color w:val="000000"/>
          <w:sz w:val="28"/>
          <w:szCs w:val="40"/>
        </w:rPr>
        <w:t xml:space="preserve">», </w:t>
      </w:r>
      <w:r w:rsidR="001A73A7">
        <w:rPr>
          <w:bCs/>
          <w:color w:val="000000"/>
          <w:sz w:val="28"/>
          <w:szCs w:val="40"/>
        </w:rPr>
        <w:t>объект «Альпийская горка» был дополнен вьющимися растениями для ознакомления детей с разными видами стеблей</w:t>
      </w:r>
      <w:r>
        <w:rPr>
          <w:bCs/>
          <w:color w:val="000000"/>
          <w:sz w:val="28"/>
          <w:szCs w:val="40"/>
        </w:rPr>
        <w:t xml:space="preserve">. </w:t>
      </w:r>
    </w:p>
    <w:p w:rsidR="001F3925" w:rsidRPr="001E3FB1" w:rsidRDefault="001F3925" w:rsidP="001F3925">
      <w:pPr>
        <w:ind w:firstLine="567"/>
        <w:jc w:val="both"/>
        <w:rPr>
          <w:bCs/>
          <w:color w:val="632423"/>
          <w:sz w:val="28"/>
          <w:szCs w:val="28"/>
        </w:rPr>
      </w:pPr>
      <w:r w:rsidRPr="0051156D">
        <w:rPr>
          <w:bCs/>
          <w:color w:val="0D0D0D"/>
          <w:sz w:val="28"/>
          <w:szCs w:val="28"/>
        </w:rPr>
        <w:t>С января 2019 г. в ДОУ реализуется региональный проект «Элементарная математика». Составлена дорожная карта проекта,  пополняется и обогащается развивающая предметно-пространственная среда центров элементарной математики, ежедневно включаются в режимные моменты игры с математическим содержанием, проводятся тематические дни. В</w:t>
      </w:r>
      <w:r w:rsidRPr="00157925">
        <w:rPr>
          <w:bCs/>
          <w:color w:val="0D0D0D"/>
          <w:sz w:val="28"/>
          <w:szCs w:val="28"/>
        </w:rPr>
        <w:t>оспитатели участвуют в серии научно-методических постоянно действующих семинарах по изучению программы и по организации деятельности дошкольных образовательных организаций по формированию элементарных математических представлений дошкольников  в ГАОУ ДПО ИРР ПО</w:t>
      </w:r>
      <w:r>
        <w:rPr>
          <w:bCs/>
          <w:color w:val="0D0D0D"/>
          <w:sz w:val="28"/>
          <w:szCs w:val="28"/>
        </w:rPr>
        <w:t>.</w:t>
      </w:r>
    </w:p>
    <w:p w:rsidR="001F3925" w:rsidRPr="00157925" w:rsidRDefault="001F3925" w:rsidP="001F3925">
      <w:pPr>
        <w:ind w:firstLine="567"/>
        <w:jc w:val="both"/>
        <w:rPr>
          <w:rFonts w:eastAsia="Calibri"/>
          <w:sz w:val="28"/>
          <w:lang w:eastAsia="en-US"/>
        </w:rPr>
      </w:pPr>
      <w:r w:rsidRPr="00157925">
        <w:rPr>
          <w:rFonts w:eastAsia="Calibri"/>
          <w:sz w:val="28"/>
          <w:lang w:eastAsia="en-US"/>
        </w:rPr>
        <w:t>В своей работе используем образовательную технологию «Здоровый дошкольник»</w:t>
      </w:r>
      <w:r>
        <w:rPr>
          <w:rFonts w:eastAsia="Calibri"/>
          <w:sz w:val="28"/>
          <w:lang w:eastAsia="en-US"/>
        </w:rPr>
        <w:t>.</w:t>
      </w:r>
    </w:p>
    <w:p w:rsidR="001F3925" w:rsidRPr="00F77BE9" w:rsidRDefault="001F3925" w:rsidP="001F3925">
      <w:pPr>
        <w:ind w:firstLine="567"/>
        <w:jc w:val="both"/>
        <w:rPr>
          <w:b/>
          <w:sz w:val="28"/>
        </w:rPr>
      </w:pPr>
      <w:r w:rsidRPr="00F77BE9">
        <w:rPr>
          <w:sz w:val="28"/>
        </w:rPr>
        <w:t xml:space="preserve">В течение года ежемесячно в старших группах сотрудниками Пензенской картинной галереи </w:t>
      </w:r>
      <w:r>
        <w:rPr>
          <w:sz w:val="28"/>
        </w:rPr>
        <w:t>и детской библиотеки</w:t>
      </w:r>
      <w:r w:rsidRPr="00ED2DBF">
        <w:rPr>
          <w:sz w:val="28"/>
        </w:rPr>
        <w:t xml:space="preserve"> № 4 г.Пензы</w:t>
      </w:r>
      <w:r w:rsidR="00225AA0">
        <w:rPr>
          <w:sz w:val="28"/>
        </w:rPr>
        <w:t xml:space="preserve"> </w:t>
      </w:r>
      <w:r w:rsidRPr="00F77BE9">
        <w:rPr>
          <w:sz w:val="28"/>
        </w:rPr>
        <w:t xml:space="preserve">проводились интегрированные занятия художественно - эстетического цикла. </w:t>
      </w:r>
    </w:p>
    <w:p w:rsidR="001F3925" w:rsidRDefault="001F3925" w:rsidP="001F3925">
      <w:pPr>
        <w:rPr>
          <w:b/>
          <w:sz w:val="32"/>
          <w:szCs w:val="32"/>
        </w:rPr>
      </w:pPr>
    </w:p>
    <w:p w:rsidR="001F3925" w:rsidRDefault="001F3925" w:rsidP="001F3925">
      <w:pPr>
        <w:jc w:val="center"/>
        <w:rPr>
          <w:b/>
          <w:sz w:val="32"/>
          <w:szCs w:val="32"/>
        </w:rPr>
      </w:pPr>
      <w:r w:rsidRPr="00D03A3A">
        <w:rPr>
          <w:b/>
          <w:sz w:val="32"/>
          <w:szCs w:val="32"/>
        </w:rPr>
        <w:lastRenderedPageBreak/>
        <w:t>Перспектива  в работе:</w:t>
      </w:r>
    </w:p>
    <w:p w:rsidR="001F3925" w:rsidRDefault="001F3925" w:rsidP="001F3925">
      <w:pPr>
        <w:jc w:val="both"/>
        <w:rPr>
          <w:sz w:val="28"/>
          <w:szCs w:val="28"/>
        </w:rPr>
      </w:pPr>
      <w:r>
        <w:rPr>
          <w:sz w:val="28"/>
          <w:szCs w:val="28"/>
        </w:rPr>
        <w:t>- продолжить и расширить работу по реализации проекта «Ландшафтный дизайн. Экологическая тропа в ДОУ»;</w:t>
      </w:r>
    </w:p>
    <w:p w:rsidR="001F3925" w:rsidRDefault="001F3925" w:rsidP="001F3925">
      <w:pPr>
        <w:jc w:val="both"/>
        <w:rPr>
          <w:sz w:val="28"/>
          <w:szCs w:val="28"/>
        </w:rPr>
      </w:pPr>
      <w:r>
        <w:rPr>
          <w:sz w:val="28"/>
          <w:szCs w:val="28"/>
        </w:rPr>
        <w:t xml:space="preserve">-продолжить работу по </w:t>
      </w:r>
      <w:r w:rsidR="001A73A7">
        <w:rPr>
          <w:sz w:val="28"/>
          <w:szCs w:val="28"/>
        </w:rPr>
        <w:t xml:space="preserve">региональному </w:t>
      </w:r>
      <w:r>
        <w:rPr>
          <w:sz w:val="28"/>
          <w:szCs w:val="28"/>
        </w:rPr>
        <w:t>п</w:t>
      </w:r>
      <w:r w:rsidRPr="00054512">
        <w:rPr>
          <w:sz w:val="28"/>
          <w:szCs w:val="28"/>
        </w:rPr>
        <w:t>роект</w:t>
      </w:r>
      <w:r>
        <w:rPr>
          <w:sz w:val="28"/>
          <w:szCs w:val="28"/>
        </w:rPr>
        <w:t>у</w:t>
      </w:r>
      <w:r w:rsidRPr="00054512">
        <w:rPr>
          <w:sz w:val="28"/>
          <w:szCs w:val="28"/>
        </w:rPr>
        <w:t xml:space="preserve"> «Элементарная математика</w:t>
      </w:r>
      <w:r w:rsidR="001A73A7">
        <w:rPr>
          <w:sz w:val="28"/>
          <w:szCs w:val="28"/>
        </w:rPr>
        <w:t xml:space="preserve"> в ДОУ</w:t>
      </w:r>
      <w:r w:rsidRPr="00054512">
        <w:rPr>
          <w:sz w:val="28"/>
          <w:szCs w:val="28"/>
        </w:rPr>
        <w:t>»</w:t>
      </w:r>
      <w:r>
        <w:rPr>
          <w:sz w:val="28"/>
          <w:szCs w:val="28"/>
        </w:rPr>
        <w:t>;</w:t>
      </w:r>
    </w:p>
    <w:p w:rsidR="001F3925" w:rsidRDefault="001F3925" w:rsidP="001F3925">
      <w:pPr>
        <w:jc w:val="both"/>
        <w:rPr>
          <w:sz w:val="28"/>
          <w:szCs w:val="28"/>
        </w:rPr>
      </w:pPr>
      <w:r>
        <w:rPr>
          <w:sz w:val="28"/>
          <w:szCs w:val="28"/>
        </w:rPr>
        <w:t>-с</w:t>
      </w:r>
      <w:r w:rsidRPr="00054512">
        <w:rPr>
          <w:sz w:val="28"/>
          <w:szCs w:val="28"/>
        </w:rPr>
        <w:t>оздать систему работы детского сада с благоприятными условиями для формирования элементарных математических представлений дошкольников с целью формирования пре</w:t>
      </w:r>
      <w:r>
        <w:rPr>
          <w:sz w:val="28"/>
          <w:szCs w:val="28"/>
        </w:rPr>
        <w:t>дпосылок к учебной деятельности;</w:t>
      </w:r>
      <w:r w:rsidRPr="00054512">
        <w:rPr>
          <w:sz w:val="28"/>
          <w:szCs w:val="28"/>
        </w:rPr>
        <w:tab/>
      </w:r>
    </w:p>
    <w:p w:rsidR="001F3925" w:rsidRDefault="001F3925" w:rsidP="001F3925">
      <w:pPr>
        <w:jc w:val="both"/>
        <w:rPr>
          <w:sz w:val="28"/>
          <w:szCs w:val="28"/>
        </w:rPr>
      </w:pPr>
      <w:r>
        <w:rPr>
          <w:sz w:val="28"/>
          <w:szCs w:val="28"/>
        </w:rPr>
        <w:t>-с</w:t>
      </w:r>
      <w:r w:rsidRPr="00054512">
        <w:rPr>
          <w:sz w:val="28"/>
          <w:szCs w:val="28"/>
        </w:rPr>
        <w:t>к</w:t>
      </w:r>
      <w:r>
        <w:rPr>
          <w:sz w:val="28"/>
          <w:szCs w:val="28"/>
        </w:rPr>
        <w:t xml:space="preserve">оординировать и усилить взаимодействие педагогов и семей воспитанников </w:t>
      </w:r>
      <w:r w:rsidRPr="00054512">
        <w:rPr>
          <w:sz w:val="28"/>
          <w:szCs w:val="28"/>
        </w:rPr>
        <w:t xml:space="preserve">в вопросах </w:t>
      </w:r>
      <w:r>
        <w:rPr>
          <w:sz w:val="28"/>
          <w:szCs w:val="28"/>
        </w:rPr>
        <w:t xml:space="preserve">реализации проектов «Ландшафтный дизайн. Экологическая тропа в ДОУ», </w:t>
      </w:r>
      <w:r w:rsidRPr="00054512">
        <w:rPr>
          <w:sz w:val="28"/>
          <w:szCs w:val="28"/>
        </w:rPr>
        <w:t>«</w:t>
      </w:r>
      <w:r>
        <w:rPr>
          <w:sz w:val="28"/>
          <w:szCs w:val="28"/>
        </w:rPr>
        <w:t>Элементарная математика</w:t>
      </w:r>
      <w:r w:rsidRPr="00054512">
        <w:rPr>
          <w:sz w:val="28"/>
          <w:szCs w:val="28"/>
        </w:rPr>
        <w:t>»</w:t>
      </w:r>
      <w:r>
        <w:rPr>
          <w:sz w:val="28"/>
          <w:szCs w:val="28"/>
        </w:rPr>
        <w:t>;</w:t>
      </w:r>
    </w:p>
    <w:p w:rsidR="001F3925" w:rsidRPr="00054512" w:rsidRDefault="001F3925" w:rsidP="001F3925">
      <w:pPr>
        <w:jc w:val="both"/>
        <w:rPr>
          <w:sz w:val="28"/>
          <w:szCs w:val="28"/>
        </w:rPr>
      </w:pPr>
      <w:r>
        <w:rPr>
          <w:sz w:val="28"/>
          <w:szCs w:val="28"/>
        </w:rPr>
        <w:t>- продолжить работу по образовательной технологии «Здоровый дошкольник».</w:t>
      </w:r>
    </w:p>
    <w:p w:rsidR="001F3925" w:rsidRDefault="001A73A7" w:rsidP="001F3925">
      <w:pPr>
        <w:jc w:val="both"/>
        <w:rPr>
          <w:sz w:val="28"/>
          <w:szCs w:val="28"/>
        </w:rPr>
      </w:pPr>
      <w:r>
        <w:rPr>
          <w:sz w:val="28"/>
          <w:szCs w:val="28"/>
        </w:rPr>
        <w:t>Пройти аттестацию в 2020-2021</w:t>
      </w:r>
      <w:r w:rsidR="001F3925" w:rsidRPr="004F0130">
        <w:rPr>
          <w:sz w:val="28"/>
          <w:szCs w:val="28"/>
        </w:rPr>
        <w:t xml:space="preserve"> учебном году педагогам</w:t>
      </w:r>
      <w:r w:rsidR="001F3925">
        <w:rPr>
          <w:sz w:val="28"/>
          <w:szCs w:val="28"/>
        </w:rPr>
        <w:t xml:space="preserve"> – </w:t>
      </w:r>
      <w:r>
        <w:rPr>
          <w:sz w:val="28"/>
          <w:szCs w:val="28"/>
        </w:rPr>
        <w:t>9</w:t>
      </w:r>
      <w:r w:rsidR="001F3925">
        <w:rPr>
          <w:sz w:val="28"/>
          <w:szCs w:val="28"/>
        </w:rPr>
        <w:t xml:space="preserve"> человек; </w:t>
      </w:r>
    </w:p>
    <w:p w:rsidR="001F3925" w:rsidRPr="004F0130" w:rsidRDefault="001F3925" w:rsidP="001F3925">
      <w:pPr>
        <w:jc w:val="both"/>
        <w:rPr>
          <w:sz w:val="28"/>
          <w:szCs w:val="28"/>
        </w:rPr>
      </w:pPr>
      <w:r w:rsidRPr="004F0130">
        <w:rPr>
          <w:sz w:val="28"/>
          <w:szCs w:val="28"/>
        </w:rPr>
        <w:t xml:space="preserve">курсы переподготовки </w:t>
      </w:r>
      <w:r>
        <w:rPr>
          <w:sz w:val="28"/>
          <w:szCs w:val="28"/>
        </w:rPr>
        <w:t xml:space="preserve"> - 7 человек;</w:t>
      </w:r>
    </w:p>
    <w:p w:rsidR="001F3925" w:rsidRPr="004F0130" w:rsidRDefault="001F3925" w:rsidP="001F3925">
      <w:pPr>
        <w:jc w:val="both"/>
        <w:rPr>
          <w:sz w:val="28"/>
          <w:szCs w:val="28"/>
        </w:rPr>
      </w:pPr>
      <w:r w:rsidRPr="004F0130">
        <w:rPr>
          <w:sz w:val="28"/>
          <w:szCs w:val="28"/>
        </w:rPr>
        <w:t>кур</w:t>
      </w:r>
      <w:r w:rsidR="001A73A7">
        <w:rPr>
          <w:sz w:val="28"/>
          <w:szCs w:val="28"/>
        </w:rPr>
        <w:t>сы повышения квалификации в 2020-2021</w:t>
      </w:r>
      <w:r w:rsidRPr="004F0130">
        <w:rPr>
          <w:sz w:val="28"/>
          <w:szCs w:val="28"/>
        </w:rPr>
        <w:t xml:space="preserve"> уч. г</w:t>
      </w:r>
      <w:r>
        <w:rPr>
          <w:sz w:val="28"/>
          <w:szCs w:val="28"/>
        </w:rPr>
        <w:t xml:space="preserve">. – </w:t>
      </w:r>
      <w:r w:rsidR="001A73A7">
        <w:rPr>
          <w:sz w:val="28"/>
          <w:szCs w:val="28"/>
        </w:rPr>
        <w:t>11</w:t>
      </w:r>
      <w:r>
        <w:rPr>
          <w:sz w:val="28"/>
          <w:szCs w:val="28"/>
        </w:rPr>
        <w:t xml:space="preserve"> человек.</w:t>
      </w:r>
    </w:p>
    <w:p w:rsidR="001F3925" w:rsidRPr="004F0130" w:rsidRDefault="001F3925" w:rsidP="001F3925">
      <w:pPr>
        <w:jc w:val="both"/>
        <w:rPr>
          <w:sz w:val="28"/>
          <w:szCs w:val="28"/>
        </w:rPr>
      </w:pPr>
      <w:r w:rsidRPr="004F0130">
        <w:rPr>
          <w:sz w:val="28"/>
          <w:szCs w:val="28"/>
        </w:rPr>
        <w:t xml:space="preserve">Педагогам повышать квалификацию,  посещая стажировочные площадки, школу повышения педагогического мастерства, семинары, педагогические салоны, открытые мероприятия по линии </w:t>
      </w:r>
      <w:r w:rsidR="00860D60" w:rsidRPr="00157925">
        <w:rPr>
          <w:bCs/>
          <w:color w:val="0D0D0D"/>
          <w:sz w:val="28"/>
          <w:szCs w:val="28"/>
        </w:rPr>
        <w:t>ГАОУ ДПО ИРР ПО</w:t>
      </w:r>
      <w:r w:rsidRPr="004F0130">
        <w:rPr>
          <w:sz w:val="28"/>
          <w:szCs w:val="28"/>
        </w:rPr>
        <w:t xml:space="preserve">, </w:t>
      </w:r>
      <w:r w:rsidR="00860D60" w:rsidRPr="00860D60">
        <w:rPr>
          <w:sz w:val="28"/>
          <w:szCs w:val="28"/>
        </w:rPr>
        <w:t>М</w:t>
      </w:r>
      <w:r w:rsidR="00860D60">
        <w:rPr>
          <w:sz w:val="28"/>
          <w:szCs w:val="28"/>
        </w:rPr>
        <w:t>КУ</w:t>
      </w:r>
      <w:r w:rsidR="00860D60" w:rsidRPr="00860D60">
        <w:rPr>
          <w:sz w:val="28"/>
          <w:szCs w:val="28"/>
        </w:rPr>
        <w:t xml:space="preserve"> «Центр комплексного обслуживания и методологического обеспечения учреждений образования» города Пензы </w:t>
      </w:r>
      <w:r w:rsidRPr="004F0130">
        <w:rPr>
          <w:sz w:val="28"/>
          <w:szCs w:val="28"/>
        </w:rPr>
        <w:t>и др.</w:t>
      </w:r>
    </w:p>
    <w:p w:rsidR="001F3925" w:rsidRPr="004F0130" w:rsidRDefault="001F3925" w:rsidP="001F3925">
      <w:pPr>
        <w:jc w:val="both"/>
        <w:rPr>
          <w:sz w:val="28"/>
          <w:szCs w:val="28"/>
        </w:rPr>
      </w:pPr>
    </w:p>
    <w:p w:rsidR="001F3925" w:rsidRPr="00ED2DBF" w:rsidRDefault="00B772E9" w:rsidP="001F3925">
      <w:pPr>
        <w:jc w:val="center"/>
        <w:outlineLvl w:val="0"/>
        <w:rPr>
          <w:b/>
          <w:sz w:val="32"/>
          <w:szCs w:val="32"/>
        </w:rPr>
      </w:pPr>
      <w:r w:rsidRPr="00B772E9">
        <w:rPr>
          <w:b/>
          <w:sz w:val="32"/>
          <w:szCs w:val="32"/>
        </w:rPr>
        <w:t>Условия осуществления образовательного процесса</w:t>
      </w:r>
    </w:p>
    <w:p w:rsidR="00B772E9" w:rsidRPr="00B772E9" w:rsidRDefault="00B772E9" w:rsidP="00B772E9">
      <w:pPr>
        <w:shd w:val="clear" w:color="auto" w:fill="FFFFFF"/>
        <w:ind w:firstLine="851"/>
        <w:jc w:val="both"/>
        <w:rPr>
          <w:color w:val="000000"/>
          <w:sz w:val="28"/>
          <w:szCs w:val="28"/>
        </w:rPr>
      </w:pPr>
      <w:r w:rsidRPr="00B772E9">
        <w:rPr>
          <w:color w:val="000000"/>
          <w:sz w:val="28"/>
          <w:szCs w:val="28"/>
        </w:rPr>
        <w:t>Материально-техническая и развивающая среда в ДОУ соответствуетвсем санитарно-гигиеническим требованиям.</w:t>
      </w:r>
    </w:p>
    <w:p w:rsidR="00B772E9" w:rsidRPr="00B772E9" w:rsidRDefault="00B772E9" w:rsidP="00B772E9">
      <w:pPr>
        <w:shd w:val="clear" w:color="auto" w:fill="FFFFFF"/>
        <w:ind w:firstLine="851"/>
        <w:jc w:val="both"/>
        <w:rPr>
          <w:color w:val="000000"/>
          <w:sz w:val="28"/>
          <w:szCs w:val="28"/>
        </w:rPr>
      </w:pPr>
      <w:r w:rsidRPr="00B772E9">
        <w:rPr>
          <w:color w:val="000000"/>
          <w:sz w:val="28"/>
          <w:szCs w:val="28"/>
        </w:rPr>
        <w:t>Здание детского сада светлое</w:t>
      </w:r>
      <w:r w:rsidR="00A63564">
        <w:rPr>
          <w:color w:val="000000"/>
          <w:sz w:val="28"/>
          <w:szCs w:val="28"/>
        </w:rPr>
        <w:t>, имеется</w:t>
      </w:r>
      <w:r w:rsidR="00B90E73">
        <w:rPr>
          <w:color w:val="000000"/>
          <w:sz w:val="28"/>
          <w:szCs w:val="28"/>
        </w:rPr>
        <w:t xml:space="preserve"> отопление - модульная котельная, </w:t>
      </w:r>
      <w:r w:rsidRPr="00B772E9">
        <w:rPr>
          <w:color w:val="000000"/>
          <w:sz w:val="28"/>
          <w:szCs w:val="28"/>
        </w:rPr>
        <w:t xml:space="preserve"> вода,</w:t>
      </w:r>
      <w:r w:rsidR="00B90E73">
        <w:rPr>
          <w:color w:val="000000"/>
          <w:sz w:val="28"/>
          <w:szCs w:val="28"/>
        </w:rPr>
        <w:t xml:space="preserve"> </w:t>
      </w:r>
      <w:r w:rsidRPr="00B772E9">
        <w:rPr>
          <w:color w:val="000000"/>
          <w:sz w:val="28"/>
          <w:szCs w:val="28"/>
        </w:rPr>
        <w:t>канализация, оборудовано автоматической пожарной сигнализацией и системой</w:t>
      </w:r>
      <w:r w:rsidR="00E724BF">
        <w:rPr>
          <w:color w:val="000000"/>
          <w:sz w:val="28"/>
          <w:szCs w:val="28"/>
        </w:rPr>
        <w:t xml:space="preserve"> </w:t>
      </w:r>
      <w:r w:rsidRPr="00B772E9">
        <w:rPr>
          <w:color w:val="000000"/>
          <w:sz w:val="28"/>
          <w:szCs w:val="28"/>
        </w:rPr>
        <w:t>оповещения о пожаре, кнопкой тревожного вызова.</w:t>
      </w:r>
    </w:p>
    <w:p w:rsidR="00B772E9" w:rsidRPr="00B772E9" w:rsidRDefault="00B772E9" w:rsidP="00B772E9">
      <w:pPr>
        <w:shd w:val="clear" w:color="auto" w:fill="FFFFFF"/>
        <w:ind w:firstLine="851"/>
        <w:jc w:val="both"/>
        <w:rPr>
          <w:color w:val="000000"/>
          <w:sz w:val="28"/>
          <w:szCs w:val="28"/>
        </w:rPr>
      </w:pPr>
      <w:r w:rsidRPr="00B772E9">
        <w:rPr>
          <w:color w:val="000000"/>
          <w:sz w:val="28"/>
          <w:szCs w:val="28"/>
        </w:rPr>
        <w:t>В детском саду разработан паспорт безопасности с целью антитеррористической</w:t>
      </w:r>
      <w:r w:rsidR="00B90E73">
        <w:rPr>
          <w:color w:val="000000"/>
          <w:sz w:val="28"/>
          <w:szCs w:val="28"/>
        </w:rPr>
        <w:t xml:space="preserve"> </w:t>
      </w:r>
      <w:r w:rsidRPr="00B772E9">
        <w:rPr>
          <w:color w:val="000000"/>
          <w:sz w:val="28"/>
          <w:szCs w:val="28"/>
        </w:rPr>
        <w:t>безопасности учреждения.</w:t>
      </w:r>
      <w:r w:rsidR="00B90E73">
        <w:rPr>
          <w:color w:val="000000"/>
          <w:sz w:val="28"/>
          <w:szCs w:val="28"/>
        </w:rPr>
        <w:t xml:space="preserve"> </w:t>
      </w:r>
      <w:r w:rsidRPr="00B772E9">
        <w:rPr>
          <w:color w:val="000000"/>
          <w:sz w:val="28"/>
          <w:szCs w:val="28"/>
        </w:rPr>
        <w:t>На территории МБДОУ установлена система</w:t>
      </w:r>
      <w:r w:rsidR="00E724BF">
        <w:rPr>
          <w:color w:val="000000"/>
          <w:sz w:val="28"/>
          <w:szCs w:val="28"/>
        </w:rPr>
        <w:t xml:space="preserve"> </w:t>
      </w:r>
      <w:r w:rsidRPr="00B772E9">
        <w:rPr>
          <w:color w:val="000000"/>
          <w:sz w:val="28"/>
          <w:szCs w:val="28"/>
        </w:rPr>
        <w:t>видеонаблюдени</w:t>
      </w:r>
      <w:r w:rsidR="000B1E96">
        <w:rPr>
          <w:color w:val="000000"/>
          <w:sz w:val="28"/>
          <w:szCs w:val="28"/>
        </w:rPr>
        <w:t>я с функцией записи изображения со сроком хранения информации 1 месяц.</w:t>
      </w:r>
    </w:p>
    <w:p w:rsidR="00B772E9" w:rsidRPr="00B772E9" w:rsidRDefault="00B772E9" w:rsidP="00B772E9">
      <w:pPr>
        <w:shd w:val="clear" w:color="auto" w:fill="FFFFFF"/>
        <w:ind w:firstLine="851"/>
        <w:jc w:val="both"/>
        <w:rPr>
          <w:color w:val="000000"/>
          <w:sz w:val="28"/>
          <w:szCs w:val="28"/>
        </w:rPr>
      </w:pPr>
      <w:r w:rsidRPr="00B772E9">
        <w:rPr>
          <w:color w:val="000000"/>
          <w:sz w:val="28"/>
          <w:szCs w:val="28"/>
        </w:rPr>
        <w:t>При создании развивающей предметно-пространственной среды воспитатели учитывают возрастные, индивидуальные особенности детей своей группы.</w:t>
      </w:r>
    </w:p>
    <w:p w:rsidR="00B772E9" w:rsidRPr="00B772E9" w:rsidRDefault="00B772E9" w:rsidP="00B772E9">
      <w:pPr>
        <w:shd w:val="clear" w:color="auto" w:fill="FFFFFF"/>
        <w:ind w:firstLine="851"/>
        <w:jc w:val="both"/>
        <w:rPr>
          <w:color w:val="000000"/>
          <w:sz w:val="28"/>
          <w:szCs w:val="28"/>
        </w:rPr>
      </w:pPr>
      <w:r w:rsidRPr="00B772E9">
        <w:rPr>
          <w:color w:val="000000"/>
          <w:sz w:val="28"/>
          <w:szCs w:val="28"/>
        </w:rPr>
        <w:t>Все группы изолированы и имеют отдельный выход в коридор.  Групповые комнаты включают игровую, познавательную, обеденную зоны.Группы постепенно пополняются современным игровым оборудованием,</w:t>
      </w:r>
      <w:r w:rsidR="00A63564">
        <w:rPr>
          <w:color w:val="000000"/>
          <w:sz w:val="28"/>
          <w:szCs w:val="28"/>
        </w:rPr>
        <w:t xml:space="preserve"> </w:t>
      </w:r>
      <w:r w:rsidRPr="00B772E9">
        <w:rPr>
          <w:color w:val="000000"/>
          <w:sz w:val="28"/>
          <w:szCs w:val="28"/>
        </w:rPr>
        <w:t>современными информационными стендами. Предметная среда всех помещений</w:t>
      </w:r>
      <w:r w:rsidR="00A63564">
        <w:rPr>
          <w:color w:val="000000"/>
          <w:sz w:val="28"/>
          <w:szCs w:val="28"/>
        </w:rPr>
        <w:t xml:space="preserve"> </w:t>
      </w:r>
      <w:r w:rsidRPr="00B772E9">
        <w:rPr>
          <w:color w:val="000000"/>
          <w:sz w:val="28"/>
          <w:szCs w:val="28"/>
        </w:rPr>
        <w:t>оптимально насыщена, выдержана мера «необходимого и достаточного» для каждого</w:t>
      </w:r>
      <w:r w:rsidR="00A63564">
        <w:rPr>
          <w:color w:val="000000"/>
          <w:sz w:val="28"/>
          <w:szCs w:val="28"/>
        </w:rPr>
        <w:t xml:space="preserve"> </w:t>
      </w:r>
      <w:r w:rsidRPr="00B772E9">
        <w:rPr>
          <w:color w:val="000000"/>
          <w:sz w:val="28"/>
          <w:szCs w:val="28"/>
        </w:rPr>
        <w:t>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B772E9" w:rsidRDefault="00A63564" w:rsidP="00225AA0">
      <w:pPr>
        <w:shd w:val="clear" w:color="auto" w:fill="FFFFFF"/>
        <w:ind w:firstLine="851"/>
        <w:jc w:val="both"/>
        <w:rPr>
          <w:color w:val="000000"/>
          <w:sz w:val="28"/>
          <w:szCs w:val="28"/>
        </w:rPr>
      </w:pPr>
      <w:r w:rsidRPr="00A41963">
        <w:rPr>
          <w:sz w:val="28"/>
          <w:szCs w:val="28"/>
        </w:rPr>
        <w:t>Раздевал</w:t>
      </w:r>
      <w:r w:rsidR="00B149CD" w:rsidRPr="00A41963">
        <w:rPr>
          <w:sz w:val="28"/>
          <w:szCs w:val="28"/>
        </w:rPr>
        <w:t>ьные комнаты</w:t>
      </w:r>
      <w:r w:rsidR="00B149CD">
        <w:rPr>
          <w:color w:val="000000"/>
          <w:sz w:val="28"/>
          <w:szCs w:val="28"/>
        </w:rPr>
        <w:t xml:space="preserve"> в групповых</w:t>
      </w:r>
      <w:r w:rsidR="00B772E9" w:rsidRPr="00B772E9">
        <w:rPr>
          <w:color w:val="000000"/>
          <w:sz w:val="28"/>
          <w:szCs w:val="28"/>
        </w:rPr>
        <w:t xml:space="preserve"> </w:t>
      </w:r>
      <w:r w:rsidR="00B149CD">
        <w:rPr>
          <w:color w:val="000000"/>
          <w:sz w:val="28"/>
          <w:szCs w:val="28"/>
        </w:rPr>
        <w:t>ячейках</w:t>
      </w:r>
      <w:r>
        <w:rPr>
          <w:color w:val="000000"/>
          <w:sz w:val="28"/>
          <w:szCs w:val="28"/>
        </w:rPr>
        <w:t xml:space="preserve"> </w:t>
      </w:r>
      <w:r w:rsidR="00B772E9" w:rsidRPr="00B772E9">
        <w:rPr>
          <w:color w:val="000000"/>
          <w:sz w:val="28"/>
          <w:szCs w:val="28"/>
        </w:rPr>
        <w:t>оборудованы специальной мебелью: шкафами, скамейками,</w:t>
      </w:r>
      <w:r w:rsidR="004C1BD1">
        <w:rPr>
          <w:color w:val="000000"/>
          <w:sz w:val="28"/>
          <w:szCs w:val="28"/>
        </w:rPr>
        <w:t xml:space="preserve"> </w:t>
      </w:r>
      <w:r w:rsidR="00B772E9" w:rsidRPr="00B772E9">
        <w:rPr>
          <w:color w:val="000000"/>
          <w:sz w:val="28"/>
          <w:szCs w:val="28"/>
        </w:rPr>
        <w:t>зеркалами, коврами, информационными стендами для родителей. Ожидая детей,</w:t>
      </w:r>
      <w:r w:rsidR="00225AA0">
        <w:rPr>
          <w:color w:val="000000"/>
          <w:sz w:val="28"/>
          <w:szCs w:val="28"/>
        </w:rPr>
        <w:t xml:space="preserve"> </w:t>
      </w:r>
      <w:r w:rsidR="00B772E9" w:rsidRPr="00B772E9">
        <w:rPr>
          <w:color w:val="000000"/>
          <w:sz w:val="28"/>
          <w:szCs w:val="28"/>
        </w:rPr>
        <w:t>родители могут спокойно рассмотреть детские работы, ознакомиться с информацией.</w:t>
      </w:r>
      <w:r w:rsidR="00225AA0">
        <w:rPr>
          <w:color w:val="000000"/>
          <w:sz w:val="28"/>
          <w:szCs w:val="28"/>
        </w:rPr>
        <w:t xml:space="preserve"> </w:t>
      </w:r>
      <w:r w:rsidR="00B772E9" w:rsidRPr="00B772E9">
        <w:rPr>
          <w:color w:val="000000"/>
          <w:sz w:val="28"/>
          <w:szCs w:val="28"/>
        </w:rPr>
        <w:t>Мебель подобрана в соответствии с ростовыми показателями детей,</w:t>
      </w:r>
      <w:r w:rsidR="00225AA0">
        <w:rPr>
          <w:color w:val="000000"/>
          <w:sz w:val="28"/>
          <w:szCs w:val="28"/>
        </w:rPr>
        <w:t xml:space="preserve"> </w:t>
      </w:r>
      <w:r w:rsidR="00B772E9" w:rsidRPr="00B772E9">
        <w:rPr>
          <w:color w:val="000000"/>
          <w:sz w:val="28"/>
          <w:szCs w:val="28"/>
        </w:rPr>
        <w:t>соответствует возрастным, гигиеническим, педагогическим и эстетическим</w:t>
      </w:r>
      <w:r w:rsidR="00225AA0">
        <w:rPr>
          <w:color w:val="000000"/>
          <w:sz w:val="28"/>
          <w:szCs w:val="28"/>
        </w:rPr>
        <w:t xml:space="preserve"> </w:t>
      </w:r>
      <w:r w:rsidR="00B772E9" w:rsidRPr="00B772E9">
        <w:rPr>
          <w:color w:val="000000"/>
          <w:sz w:val="28"/>
          <w:szCs w:val="28"/>
        </w:rPr>
        <w:t>требованиям.</w:t>
      </w:r>
    </w:p>
    <w:p w:rsidR="004160A6" w:rsidRPr="004160A6" w:rsidRDefault="004160A6" w:rsidP="004160A6">
      <w:pPr>
        <w:shd w:val="clear" w:color="auto" w:fill="FFFFFF"/>
        <w:ind w:firstLine="851"/>
        <w:jc w:val="both"/>
        <w:rPr>
          <w:color w:val="000000"/>
          <w:sz w:val="28"/>
          <w:szCs w:val="28"/>
        </w:rPr>
      </w:pPr>
      <w:r w:rsidRPr="004160A6">
        <w:rPr>
          <w:color w:val="000000"/>
          <w:sz w:val="28"/>
          <w:szCs w:val="28"/>
        </w:rPr>
        <w:t>В коридорах ДОУ оборудованы стенды для выставки детских творческих работ</w:t>
      </w:r>
      <w:r>
        <w:rPr>
          <w:color w:val="000000"/>
          <w:sz w:val="28"/>
          <w:szCs w:val="28"/>
        </w:rPr>
        <w:t xml:space="preserve">, </w:t>
      </w:r>
      <w:r w:rsidRPr="004160A6">
        <w:rPr>
          <w:color w:val="000000"/>
          <w:sz w:val="28"/>
          <w:szCs w:val="28"/>
        </w:rPr>
        <w:t>инфо</w:t>
      </w:r>
      <w:r>
        <w:rPr>
          <w:color w:val="000000"/>
          <w:sz w:val="28"/>
          <w:szCs w:val="28"/>
        </w:rPr>
        <w:t>рмационные стенды для родителей.</w:t>
      </w:r>
    </w:p>
    <w:p w:rsidR="004160A6" w:rsidRPr="00B772E9" w:rsidRDefault="004160A6" w:rsidP="00B772E9">
      <w:pPr>
        <w:shd w:val="clear" w:color="auto" w:fill="FFFFFF"/>
        <w:jc w:val="both"/>
        <w:rPr>
          <w:color w:val="000000"/>
          <w:sz w:val="28"/>
          <w:szCs w:val="28"/>
        </w:rPr>
      </w:pPr>
    </w:p>
    <w:p w:rsidR="00B772E9" w:rsidRDefault="00B772E9" w:rsidP="00860D60">
      <w:pPr>
        <w:shd w:val="clear" w:color="auto" w:fill="FFFFFF"/>
        <w:ind w:firstLine="851"/>
        <w:jc w:val="both"/>
        <w:rPr>
          <w:color w:val="000000"/>
          <w:sz w:val="28"/>
          <w:szCs w:val="28"/>
        </w:rPr>
      </w:pPr>
    </w:p>
    <w:p w:rsidR="00860D60" w:rsidRPr="00860D60" w:rsidRDefault="00860D60" w:rsidP="00860D60">
      <w:pPr>
        <w:shd w:val="clear" w:color="auto" w:fill="FFFFFF"/>
        <w:ind w:firstLine="851"/>
        <w:jc w:val="both"/>
        <w:rPr>
          <w:color w:val="000000"/>
          <w:sz w:val="28"/>
          <w:szCs w:val="28"/>
        </w:rPr>
      </w:pPr>
      <w:r w:rsidRPr="00860D60">
        <w:rPr>
          <w:color w:val="000000"/>
          <w:sz w:val="28"/>
          <w:szCs w:val="28"/>
        </w:rPr>
        <w:t>Для создания условий для всестороннего развития детей, уюта и комфорта в детском саду во всех возрастных группах</w:t>
      </w:r>
      <w:r w:rsidR="004C1BD1">
        <w:rPr>
          <w:color w:val="000000"/>
          <w:sz w:val="28"/>
          <w:szCs w:val="28"/>
        </w:rPr>
        <w:t xml:space="preserve"> </w:t>
      </w:r>
      <w:r w:rsidRPr="00860D60">
        <w:rPr>
          <w:color w:val="000000"/>
          <w:sz w:val="28"/>
          <w:szCs w:val="28"/>
        </w:rPr>
        <w:t>создана развивающая предметно-пространственная среда, которая соответствует</w:t>
      </w:r>
      <w:r w:rsidR="00A63564">
        <w:rPr>
          <w:color w:val="000000"/>
          <w:sz w:val="28"/>
          <w:szCs w:val="28"/>
        </w:rPr>
        <w:t xml:space="preserve"> </w:t>
      </w:r>
      <w:r w:rsidRPr="00860D60">
        <w:rPr>
          <w:color w:val="000000"/>
          <w:sz w:val="28"/>
          <w:szCs w:val="28"/>
        </w:rPr>
        <w:t>современным</w:t>
      </w:r>
      <w:r w:rsidR="00A63564">
        <w:rPr>
          <w:color w:val="000000"/>
          <w:sz w:val="28"/>
          <w:szCs w:val="28"/>
        </w:rPr>
        <w:t xml:space="preserve"> </w:t>
      </w:r>
      <w:r w:rsidRPr="00860D60">
        <w:rPr>
          <w:color w:val="000000"/>
          <w:sz w:val="28"/>
          <w:szCs w:val="28"/>
        </w:rPr>
        <w:t>требованиям</w:t>
      </w:r>
      <w:r w:rsidR="00A63564">
        <w:rPr>
          <w:color w:val="000000"/>
          <w:sz w:val="28"/>
          <w:szCs w:val="28"/>
        </w:rPr>
        <w:t xml:space="preserve"> </w:t>
      </w:r>
      <w:r w:rsidRPr="00860D60">
        <w:rPr>
          <w:color w:val="000000"/>
          <w:sz w:val="28"/>
          <w:szCs w:val="28"/>
        </w:rPr>
        <w:t>ФГОСДО:</w:t>
      </w:r>
      <w:r w:rsidR="00A63564">
        <w:rPr>
          <w:color w:val="000000"/>
          <w:sz w:val="28"/>
          <w:szCs w:val="28"/>
        </w:rPr>
        <w:t xml:space="preserve"> </w:t>
      </w:r>
      <w:r w:rsidRPr="00860D60">
        <w:rPr>
          <w:color w:val="000000"/>
          <w:sz w:val="28"/>
          <w:szCs w:val="28"/>
        </w:rPr>
        <w:t>содержательно-насыщенная,</w:t>
      </w:r>
      <w:r w:rsidR="00A63564">
        <w:rPr>
          <w:color w:val="000000"/>
          <w:sz w:val="28"/>
          <w:szCs w:val="28"/>
        </w:rPr>
        <w:t xml:space="preserve"> </w:t>
      </w:r>
      <w:r w:rsidRPr="00860D60">
        <w:rPr>
          <w:color w:val="000000"/>
          <w:sz w:val="28"/>
          <w:szCs w:val="28"/>
        </w:rPr>
        <w:t>трансформируемая, полифункциональная, вариативная, доступная и безопасная.</w:t>
      </w:r>
      <w:r w:rsidR="004C1BD1">
        <w:rPr>
          <w:color w:val="000000"/>
          <w:sz w:val="28"/>
          <w:szCs w:val="28"/>
        </w:rPr>
        <w:t xml:space="preserve"> </w:t>
      </w:r>
      <w:r w:rsidRPr="00860D60">
        <w:rPr>
          <w:color w:val="000000"/>
          <w:sz w:val="28"/>
          <w:szCs w:val="28"/>
        </w:rPr>
        <w:t>Развивающая предметно-пространственная среда обеспечивает реализацию основной</w:t>
      </w:r>
      <w:r w:rsidR="00A63564">
        <w:rPr>
          <w:color w:val="000000"/>
          <w:sz w:val="28"/>
          <w:szCs w:val="28"/>
        </w:rPr>
        <w:t xml:space="preserve"> </w:t>
      </w:r>
      <w:r w:rsidRPr="00860D60">
        <w:rPr>
          <w:color w:val="000000"/>
          <w:sz w:val="28"/>
          <w:szCs w:val="28"/>
        </w:rPr>
        <w:t>образовательной программы дошкольного образования, учет национально-культурных, климатических условий, в которых осуществляется образовательная</w:t>
      </w:r>
      <w:r w:rsidR="00A63564">
        <w:rPr>
          <w:color w:val="000000"/>
          <w:sz w:val="28"/>
          <w:szCs w:val="28"/>
        </w:rPr>
        <w:t xml:space="preserve"> </w:t>
      </w:r>
      <w:r w:rsidRPr="00860D60">
        <w:rPr>
          <w:color w:val="000000"/>
          <w:sz w:val="28"/>
          <w:szCs w:val="28"/>
        </w:rPr>
        <w:t>деятельность, учет возрастных особенностей детей.</w:t>
      </w:r>
      <w:r w:rsidR="00A63564">
        <w:rPr>
          <w:color w:val="000000"/>
          <w:sz w:val="28"/>
          <w:szCs w:val="28"/>
        </w:rPr>
        <w:t xml:space="preserve"> </w:t>
      </w:r>
      <w:r w:rsidRPr="00860D60">
        <w:rPr>
          <w:sz w:val="28"/>
          <w:szCs w:val="28"/>
        </w:rPr>
        <w:t>Благодаря бюджетному финансированию,  поддержке учреждений – социальных партнеров, родителей значительно пополнилась  материально-техническая и методическая база учреждения.</w:t>
      </w:r>
    </w:p>
    <w:p w:rsidR="00860D60" w:rsidRPr="00860D60" w:rsidRDefault="00860D60" w:rsidP="00860D60">
      <w:pPr>
        <w:shd w:val="clear" w:color="auto" w:fill="FFFFFF"/>
        <w:ind w:firstLine="851"/>
        <w:jc w:val="both"/>
        <w:rPr>
          <w:color w:val="000000"/>
          <w:sz w:val="28"/>
          <w:szCs w:val="28"/>
        </w:rPr>
      </w:pPr>
      <w:r w:rsidRPr="00860D60">
        <w:rPr>
          <w:sz w:val="28"/>
          <w:szCs w:val="28"/>
        </w:rPr>
        <w:t xml:space="preserve">В ДОУ продолжают пополняться центры развития детей:  игрушки – трансформеры, уголки уединения, дидактические игры, сделанные своими руками. </w:t>
      </w:r>
      <w:r w:rsidRPr="00860D60">
        <w:rPr>
          <w:color w:val="000000"/>
          <w:sz w:val="28"/>
          <w:szCs w:val="28"/>
        </w:rPr>
        <w:t>В оформлении групп имеются признаки возрастной специфики, и учитывается гендерный подход в подборе игрового материала. В каждой возрастной группе</w:t>
      </w:r>
      <w:r w:rsidR="00A41963">
        <w:rPr>
          <w:color w:val="000000"/>
          <w:sz w:val="28"/>
          <w:szCs w:val="28"/>
        </w:rPr>
        <w:t xml:space="preserve"> </w:t>
      </w:r>
      <w:r w:rsidRPr="00860D60">
        <w:rPr>
          <w:color w:val="000000"/>
          <w:sz w:val="28"/>
          <w:szCs w:val="28"/>
        </w:rPr>
        <w:t>созданы оптимальные условия для развития детей в разных видах деятельности,</w:t>
      </w:r>
      <w:r w:rsidR="00A71339">
        <w:rPr>
          <w:color w:val="000000"/>
          <w:sz w:val="28"/>
          <w:szCs w:val="28"/>
        </w:rPr>
        <w:t xml:space="preserve"> </w:t>
      </w:r>
      <w:r w:rsidRPr="00860D60">
        <w:rPr>
          <w:color w:val="000000"/>
          <w:sz w:val="28"/>
          <w:szCs w:val="28"/>
        </w:rPr>
        <w:t>способствующих социально – личностному развитию детей.</w:t>
      </w:r>
    </w:p>
    <w:p w:rsidR="00D24405" w:rsidRPr="00D24405" w:rsidRDefault="00D24405" w:rsidP="00D24405">
      <w:pPr>
        <w:shd w:val="clear" w:color="auto" w:fill="FFFFFF"/>
        <w:ind w:firstLine="851"/>
        <w:jc w:val="both"/>
        <w:rPr>
          <w:color w:val="000000"/>
          <w:sz w:val="28"/>
          <w:szCs w:val="28"/>
        </w:rPr>
      </w:pPr>
      <w:r w:rsidRPr="00D24405">
        <w:rPr>
          <w:color w:val="000000"/>
          <w:sz w:val="28"/>
          <w:szCs w:val="28"/>
        </w:rPr>
        <w:t>Правильно орган</w:t>
      </w:r>
      <w:r w:rsidR="00A41963">
        <w:rPr>
          <w:color w:val="000000"/>
          <w:sz w:val="28"/>
          <w:szCs w:val="28"/>
        </w:rPr>
        <w:t>изованная среда в логопедических группах</w:t>
      </w:r>
      <w:r w:rsidRPr="00D24405">
        <w:rPr>
          <w:color w:val="000000"/>
          <w:sz w:val="28"/>
          <w:szCs w:val="28"/>
        </w:rPr>
        <w:t xml:space="preserve"> создаёт возможности для успешного устранения речевого дефекта, преодоления отставания в речевом развитии</w:t>
      </w:r>
      <w:r w:rsidR="00A41963">
        <w:rPr>
          <w:color w:val="000000"/>
          <w:sz w:val="28"/>
          <w:szCs w:val="28"/>
        </w:rPr>
        <w:t>,</w:t>
      </w:r>
      <w:r w:rsidRPr="00D24405">
        <w:rPr>
          <w:color w:val="000000"/>
          <w:sz w:val="28"/>
          <w:szCs w:val="28"/>
        </w:rPr>
        <w:t xml:space="preserve"> позволяет ребёнку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D24405" w:rsidRPr="00D24405" w:rsidRDefault="00D24405" w:rsidP="00D24405">
      <w:pPr>
        <w:shd w:val="clear" w:color="auto" w:fill="FFFFFF"/>
        <w:ind w:firstLine="851"/>
        <w:jc w:val="both"/>
        <w:rPr>
          <w:color w:val="000000"/>
          <w:sz w:val="28"/>
          <w:szCs w:val="28"/>
        </w:rPr>
      </w:pPr>
      <w:r w:rsidRPr="00D24405">
        <w:rPr>
          <w:color w:val="000000"/>
          <w:sz w:val="28"/>
          <w:szCs w:val="28"/>
        </w:rPr>
        <w:t>Воспитатели коррекционных групп стараются организовать развивающую предметно-пространственную среду  группы так, чтобы каждый ребёнок имел возможность упражняться, наблюдать, добиваться поставленной цели. Обстановка групп предусматривает чередование специально организованных занятий и свободной деятельности детей, способствует реализации режима двигательной активности, что предупреждает умственное утомление, способствует здоровьесбережению. Кроме того, создавая коррекционно-развивающую среду группы, стремились к тому, чтобы окружающая обстановка была комфортной, эстетичной, подвижной, вызывала стремление к самостоятельной деятельности.</w:t>
      </w:r>
    </w:p>
    <w:p w:rsidR="001F3925" w:rsidRDefault="001F3925" w:rsidP="00D24405">
      <w:pPr>
        <w:ind w:firstLine="851"/>
        <w:jc w:val="both"/>
        <w:rPr>
          <w:sz w:val="28"/>
          <w:szCs w:val="28"/>
        </w:rPr>
      </w:pPr>
      <w:r>
        <w:rPr>
          <w:sz w:val="28"/>
          <w:szCs w:val="28"/>
        </w:rPr>
        <w:t>Обеспечивается безопасность при использовании оборудования с наличием сертификата качества.</w:t>
      </w:r>
    </w:p>
    <w:p w:rsidR="001F3925" w:rsidRDefault="001F3925" w:rsidP="001F3925">
      <w:pPr>
        <w:outlineLvl w:val="0"/>
        <w:rPr>
          <w:sz w:val="28"/>
          <w:szCs w:val="28"/>
        </w:rPr>
      </w:pPr>
      <w:r>
        <w:rPr>
          <w:sz w:val="28"/>
          <w:szCs w:val="28"/>
        </w:rPr>
        <w:t>В ДОУ имеются:</w:t>
      </w:r>
    </w:p>
    <w:p w:rsidR="001F3925" w:rsidRDefault="001F3925" w:rsidP="001F3925">
      <w:pPr>
        <w:jc w:val="both"/>
        <w:outlineLvl w:val="0"/>
        <w:rPr>
          <w:sz w:val="28"/>
          <w:szCs w:val="28"/>
        </w:rPr>
      </w:pPr>
      <w:r>
        <w:rPr>
          <w:sz w:val="28"/>
          <w:szCs w:val="28"/>
        </w:rPr>
        <w:t>- кабинет заведующей;</w:t>
      </w:r>
    </w:p>
    <w:p w:rsidR="001F3925" w:rsidRDefault="001F3925" w:rsidP="001F3925">
      <w:pPr>
        <w:jc w:val="both"/>
        <w:outlineLvl w:val="0"/>
        <w:rPr>
          <w:sz w:val="28"/>
          <w:szCs w:val="28"/>
        </w:rPr>
      </w:pPr>
      <w:r>
        <w:rPr>
          <w:sz w:val="28"/>
          <w:szCs w:val="28"/>
        </w:rPr>
        <w:t>- методический кабинет;</w:t>
      </w:r>
    </w:p>
    <w:p w:rsidR="001F3925" w:rsidRDefault="001F3925" w:rsidP="001F3925">
      <w:pPr>
        <w:jc w:val="both"/>
        <w:outlineLvl w:val="0"/>
        <w:rPr>
          <w:sz w:val="28"/>
          <w:szCs w:val="28"/>
        </w:rPr>
      </w:pPr>
      <w:r>
        <w:rPr>
          <w:sz w:val="28"/>
          <w:szCs w:val="28"/>
        </w:rPr>
        <w:t>- кабинет психолога и логопеда;</w:t>
      </w:r>
    </w:p>
    <w:p w:rsidR="001F3925" w:rsidRDefault="001F3925" w:rsidP="001F3925">
      <w:pPr>
        <w:jc w:val="both"/>
        <w:outlineLvl w:val="0"/>
        <w:rPr>
          <w:sz w:val="28"/>
          <w:szCs w:val="28"/>
        </w:rPr>
      </w:pPr>
      <w:r>
        <w:rPr>
          <w:sz w:val="28"/>
          <w:szCs w:val="28"/>
        </w:rPr>
        <w:t>- медицинский кабинет;</w:t>
      </w:r>
    </w:p>
    <w:p w:rsidR="001F3925" w:rsidRDefault="001F3925" w:rsidP="001F3925">
      <w:pPr>
        <w:jc w:val="both"/>
        <w:outlineLvl w:val="0"/>
        <w:rPr>
          <w:sz w:val="28"/>
          <w:szCs w:val="28"/>
        </w:rPr>
      </w:pPr>
      <w:r>
        <w:rPr>
          <w:sz w:val="28"/>
          <w:szCs w:val="28"/>
        </w:rPr>
        <w:t>- изолятор;</w:t>
      </w:r>
    </w:p>
    <w:p w:rsidR="001F3925" w:rsidRDefault="001F3925" w:rsidP="001F3925">
      <w:pPr>
        <w:jc w:val="both"/>
        <w:outlineLvl w:val="0"/>
        <w:rPr>
          <w:sz w:val="28"/>
          <w:szCs w:val="28"/>
        </w:rPr>
      </w:pPr>
      <w:r>
        <w:rPr>
          <w:sz w:val="28"/>
          <w:szCs w:val="28"/>
        </w:rPr>
        <w:t>- спортивный комплекс на улице;</w:t>
      </w:r>
    </w:p>
    <w:p w:rsidR="001F3925" w:rsidRDefault="001F3925" w:rsidP="001F3925">
      <w:pPr>
        <w:jc w:val="both"/>
        <w:outlineLvl w:val="0"/>
        <w:rPr>
          <w:sz w:val="28"/>
          <w:szCs w:val="28"/>
        </w:rPr>
      </w:pPr>
      <w:r>
        <w:rPr>
          <w:sz w:val="28"/>
          <w:szCs w:val="28"/>
        </w:rPr>
        <w:t>- участки для прогулок детей;</w:t>
      </w:r>
    </w:p>
    <w:p w:rsidR="001F3925" w:rsidRDefault="001F3925" w:rsidP="001F3925">
      <w:pPr>
        <w:jc w:val="both"/>
        <w:outlineLvl w:val="0"/>
        <w:rPr>
          <w:sz w:val="28"/>
          <w:szCs w:val="28"/>
        </w:rPr>
      </w:pPr>
      <w:r>
        <w:rPr>
          <w:sz w:val="28"/>
          <w:szCs w:val="28"/>
        </w:rPr>
        <w:t>- музей народного быта;</w:t>
      </w:r>
    </w:p>
    <w:p w:rsidR="001F3925" w:rsidRDefault="001F3925" w:rsidP="001F3925">
      <w:pPr>
        <w:jc w:val="both"/>
        <w:rPr>
          <w:sz w:val="28"/>
          <w:szCs w:val="28"/>
        </w:rPr>
      </w:pPr>
      <w:r>
        <w:rPr>
          <w:sz w:val="28"/>
          <w:szCs w:val="28"/>
        </w:rPr>
        <w:t>- музей спорта;</w:t>
      </w:r>
    </w:p>
    <w:p w:rsidR="001F3925" w:rsidRDefault="001F3925" w:rsidP="001F3925">
      <w:pPr>
        <w:jc w:val="both"/>
        <w:rPr>
          <w:sz w:val="28"/>
          <w:szCs w:val="28"/>
        </w:rPr>
      </w:pPr>
      <w:r>
        <w:rPr>
          <w:sz w:val="28"/>
          <w:szCs w:val="28"/>
        </w:rPr>
        <w:t>- музей одной картины;</w:t>
      </w:r>
    </w:p>
    <w:p w:rsidR="001F3925" w:rsidRDefault="001F3925" w:rsidP="001F3925">
      <w:pPr>
        <w:jc w:val="both"/>
        <w:rPr>
          <w:sz w:val="28"/>
          <w:szCs w:val="28"/>
        </w:rPr>
      </w:pPr>
      <w:r>
        <w:rPr>
          <w:sz w:val="28"/>
          <w:szCs w:val="28"/>
        </w:rPr>
        <w:t>- музей космоса</w:t>
      </w:r>
    </w:p>
    <w:p w:rsidR="001F3925" w:rsidRDefault="001F3925" w:rsidP="001F3925">
      <w:pPr>
        <w:jc w:val="both"/>
        <w:rPr>
          <w:sz w:val="28"/>
          <w:szCs w:val="28"/>
        </w:rPr>
      </w:pPr>
      <w:r>
        <w:rPr>
          <w:sz w:val="28"/>
          <w:szCs w:val="28"/>
        </w:rPr>
        <w:lastRenderedPageBreak/>
        <w:t>- музыкальный зал;</w:t>
      </w:r>
    </w:p>
    <w:p w:rsidR="001F3925" w:rsidRDefault="001F3925" w:rsidP="001F3925">
      <w:pPr>
        <w:jc w:val="both"/>
        <w:rPr>
          <w:sz w:val="28"/>
          <w:szCs w:val="28"/>
        </w:rPr>
      </w:pPr>
      <w:r>
        <w:rPr>
          <w:sz w:val="28"/>
          <w:szCs w:val="28"/>
        </w:rPr>
        <w:t>- класс дорожного движения;</w:t>
      </w:r>
    </w:p>
    <w:p w:rsidR="001F3925" w:rsidRDefault="001F3925" w:rsidP="001F3925">
      <w:pPr>
        <w:jc w:val="both"/>
        <w:rPr>
          <w:sz w:val="28"/>
          <w:szCs w:val="28"/>
        </w:rPr>
      </w:pPr>
      <w:r>
        <w:rPr>
          <w:sz w:val="28"/>
          <w:szCs w:val="28"/>
        </w:rPr>
        <w:t>- библиотека.</w:t>
      </w:r>
    </w:p>
    <w:p w:rsidR="004160A6" w:rsidRPr="00D24405" w:rsidRDefault="004160A6" w:rsidP="00D24405">
      <w:pPr>
        <w:shd w:val="clear" w:color="auto" w:fill="FFFFFF"/>
        <w:ind w:firstLine="851"/>
        <w:jc w:val="both"/>
        <w:rPr>
          <w:color w:val="000000"/>
          <w:sz w:val="28"/>
          <w:szCs w:val="28"/>
        </w:rPr>
      </w:pPr>
      <w:r w:rsidRPr="00D24405">
        <w:rPr>
          <w:color w:val="000000"/>
          <w:sz w:val="28"/>
          <w:szCs w:val="28"/>
        </w:rPr>
        <w:t>Таким образом, развивающая предметно-пространственная среда детского сада</w:t>
      </w:r>
      <w:r w:rsidR="00A71339">
        <w:rPr>
          <w:color w:val="000000"/>
          <w:sz w:val="28"/>
          <w:szCs w:val="28"/>
        </w:rPr>
        <w:t xml:space="preserve"> </w:t>
      </w:r>
      <w:r w:rsidRPr="00D24405">
        <w:rPr>
          <w:color w:val="000000"/>
          <w:sz w:val="28"/>
          <w:szCs w:val="28"/>
        </w:rPr>
        <w:t>служит интересам и потребностям каждого ребенка, обогащает развитие</w:t>
      </w:r>
      <w:r w:rsidR="00A71339">
        <w:rPr>
          <w:color w:val="000000"/>
          <w:sz w:val="28"/>
          <w:szCs w:val="28"/>
        </w:rPr>
        <w:t xml:space="preserve"> </w:t>
      </w:r>
      <w:r w:rsidRPr="00D24405">
        <w:rPr>
          <w:color w:val="000000"/>
          <w:sz w:val="28"/>
          <w:szCs w:val="28"/>
        </w:rPr>
        <w:t>специфических видов деятельности, обеспечивает «зону ближайшего развития»,</w:t>
      </w:r>
      <w:r w:rsidR="00A71339">
        <w:rPr>
          <w:color w:val="000000"/>
          <w:sz w:val="28"/>
          <w:szCs w:val="28"/>
        </w:rPr>
        <w:t xml:space="preserve"> </w:t>
      </w:r>
      <w:r w:rsidRPr="00D24405">
        <w:rPr>
          <w:color w:val="000000"/>
          <w:sz w:val="28"/>
          <w:szCs w:val="28"/>
        </w:rPr>
        <w:t>побуждает делать сознательный выбор, выдвигать и реализовывать собственные</w:t>
      </w:r>
      <w:r w:rsidR="00A71339">
        <w:rPr>
          <w:color w:val="000000"/>
          <w:sz w:val="28"/>
          <w:szCs w:val="28"/>
        </w:rPr>
        <w:t xml:space="preserve"> </w:t>
      </w:r>
      <w:r w:rsidRPr="00D24405">
        <w:rPr>
          <w:color w:val="000000"/>
          <w:sz w:val="28"/>
          <w:szCs w:val="28"/>
        </w:rPr>
        <w:t>инициативы, принимать самостоятельные решения, развивать творческие</w:t>
      </w:r>
      <w:r w:rsidR="00A71339">
        <w:rPr>
          <w:color w:val="000000"/>
          <w:sz w:val="28"/>
          <w:szCs w:val="28"/>
        </w:rPr>
        <w:t xml:space="preserve"> </w:t>
      </w:r>
      <w:r w:rsidRPr="00D24405">
        <w:rPr>
          <w:color w:val="000000"/>
          <w:sz w:val="28"/>
          <w:szCs w:val="28"/>
        </w:rPr>
        <w:t>способности, а также формирует личностные качества дошкольников и их жизненный</w:t>
      </w:r>
      <w:r w:rsidR="00D24405" w:rsidRPr="00D24405">
        <w:rPr>
          <w:color w:val="000000"/>
          <w:sz w:val="28"/>
          <w:szCs w:val="28"/>
        </w:rPr>
        <w:t xml:space="preserve"> о</w:t>
      </w:r>
      <w:r w:rsidRPr="00D24405">
        <w:rPr>
          <w:color w:val="000000"/>
          <w:sz w:val="28"/>
          <w:szCs w:val="28"/>
        </w:rPr>
        <w:t>пыт.</w:t>
      </w:r>
    </w:p>
    <w:p w:rsidR="00D24405" w:rsidRDefault="00D24405" w:rsidP="00D24405">
      <w:pPr>
        <w:ind w:firstLine="851"/>
        <w:jc w:val="both"/>
        <w:rPr>
          <w:sz w:val="28"/>
          <w:szCs w:val="28"/>
        </w:rPr>
      </w:pPr>
      <w:r w:rsidRPr="00B772E9">
        <w:rPr>
          <w:sz w:val="28"/>
          <w:szCs w:val="28"/>
        </w:rPr>
        <w:t>На территории ДОУ оборудованы прогулочные веранды. На всех участках</w:t>
      </w:r>
      <w:r w:rsidR="00A71339">
        <w:rPr>
          <w:sz w:val="28"/>
          <w:szCs w:val="28"/>
        </w:rPr>
        <w:t xml:space="preserve"> </w:t>
      </w:r>
      <w:r w:rsidRPr="00B772E9">
        <w:rPr>
          <w:sz w:val="28"/>
          <w:szCs w:val="28"/>
        </w:rPr>
        <w:t xml:space="preserve">имеются зеленые насаждения, игровое оборудование (домики, </w:t>
      </w:r>
      <w:r>
        <w:rPr>
          <w:sz w:val="28"/>
          <w:szCs w:val="28"/>
        </w:rPr>
        <w:t>малые игровые формы</w:t>
      </w:r>
      <w:r w:rsidRPr="00B772E9">
        <w:rPr>
          <w:sz w:val="28"/>
          <w:szCs w:val="28"/>
        </w:rPr>
        <w:t>, горки,песочницы) в соответствии с возрастом и требованиями СанПиН. На территории ДОУпроводятся ежедневные прогулки, игровая деятельность, досуги, праздники,развлечения, НОД по физическому развитию, образовательная деятельность на</w:t>
      </w:r>
      <w:r>
        <w:rPr>
          <w:sz w:val="28"/>
          <w:szCs w:val="28"/>
        </w:rPr>
        <w:t xml:space="preserve"> объектах экологической тропы</w:t>
      </w:r>
      <w:r w:rsidRPr="00B772E9">
        <w:rPr>
          <w:sz w:val="28"/>
          <w:szCs w:val="28"/>
        </w:rPr>
        <w:t>.</w:t>
      </w:r>
    </w:p>
    <w:p w:rsidR="00D24405" w:rsidRPr="00A43E0C" w:rsidRDefault="00D24405" w:rsidP="00A43E0C">
      <w:pPr>
        <w:shd w:val="clear" w:color="auto" w:fill="FFFFFF"/>
        <w:ind w:firstLine="851"/>
        <w:jc w:val="both"/>
        <w:rPr>
          <w:color w:val="000000"/>
          <w:sz w:val="28"/>
          <w:szCs w:val="28"/>
        </w:rPr>
      </w:pPr>
      <w:r w:rsidRPr="00A43E0C">
        <w:rPr>
          <w:color w:val="000000"/>
          <w:sz w:val="28"/>
          <w:szCs w:val="28"/>
        </w:rPr>
        <w:t>С целью поддержки процесса информатизации в ДОУ путем развития единого образовательного информационного пространства образовательного учреждения; представления образовательного учреждения в Интернет-сообществе функционирует</w:t>
      </w:r>
      <w:r w:rsidR="00A71339">
        <w:rPr>
          <w:color w:val="000000"/>
          <w:sz w:val="28"/>
          <w:szCs w:val="28"/>
        </w:rPr>
        <w:t xml:space="preserve"> </w:t>
      </w:r>
      <w:r w:rsidRPr="00A43E0C">
        <w:rPr>
          <w:color w:val="000000"/>
          <w:sz w:val="28"/>
          <w:szCs w:val="28"/>
        </w:rPr>
        <w:t>и постоянно обновляется сайт ДОУ. Основными задачами деятельности сайта являются:</w:t>
      </w:r>
    </w:p>
    <w:p w:rsidR="00D24405" w:rsidRPr="00A43E0C" w:rsidRDefault="00D24405" w:rsidP="00A43E0C">
      <w:pPr>
        <w:shd w:val="clear" w:color="auto" w:fill="FFFFFF"/>
        <w:ind w:firstLine="851"/>
        <w:jc w:val="both"/>
        <w:rPr>
          <w:color w:val="000000"/>
          <w:sz w:val="28"/>
          <w:szCs w:val="28"/>
        </w:rPr>
      </w:pPr>
      <w:r w:rsidRPr="00A43E0C">
        <w:rPr>
          <w:color w:val="000000"/>
          <w:sz w:val="28"/>
          <w:szCs w:val="28"/>
        </w:rPr>
        <w:t>- обеспечение открытости деятельности образовательного учреждения;</w:t>
      </w:r>
    </w:p>
    <w:p w:rsidR="00D24405" w:rsidRPr="00A43E0C" w:rsidRDefault="00D24405" w:rsidP="00A43E0C">
      <w:pPr>
        <w:shd w:val="clear" w:color="auto" w:fill="FFFFFF"/>
        <w:ind w:firstLine="851"/>
        <w:jc w:val="both"/>
        <w:rPr>
          <w:color w:val="000000"/>
          <w:sz w:val="28"/>
          <w:szCs w:val="28"/>
        </w:rPr>
      </w:pPr>
      <w:r w:rsidRPr="00A43E0C">
        <w:rPr>
          <w:color w:val="000000"/>
          <w:sz w:val="28"/>
          <w:szCs w:val="28"/>
        </w:rPr>
        <w:t>- реализация прав граждан на доступ к открытой информации при соблюдении</w:t>
      </w:r>
      <w:r w:rsidR="00A71339">
        <w:rPr>
          <w:color w:val="000000"/>
          <w:sz w:val="28"/>
          <w:szCs w:val="28"/>
        </w:rPr>
        <w:t xml:space="preserve"> </w:t>
      </w:r>
      <w:r w:rsidRPr="00A43E0C">
        <w:rPr>
          <w:color w:val="000000"/>
          <w:sz w:val="28"/>
          <w:szCs w:val="28"/>
        </w:rPr>
        <w:t>норм профессиональной этики педагогической деятельности и норм информационной</w:t>
      </w:r>
      <w:r w:rsidR="00A71339">
        <w:rPr>
          <w:color w:val="000000"/>
          <w:sz w:val="28"/>
          <w:szCs w:val="28"/>
        </w:rPr>
        <w:t xml:space="preserve"> </w:t>
      </w:r>
      <w:r w:rsidRPr="00A43E0C">
        <w:rPr>
          <w:color w:val="000000"/>
          <w:sz w:val="28"/>
          <w:szCs w:val="28"/>
        </w:rPr>
        <w:t>безопасности;</w:t>
      </w:r>
    </w:p>
    <w:p w:rsidR="00D24405" w:rsidRPr="00A43E0C" w:rsidRDefault="00D24405" w:rsidP="00A43E0C">
      <w:pPr>
        <w:shd w:val="clear" w:color="auto" w:fill="FFFFFF"/>
        <w:ind w:firstLine="851"/>
        <w:jc w:val="both"/>
        <w:rPr>
          <w:color w:val="000000"/>
          <w:sz w:val="28"/>
          <w:szCs w:val="28"/>
        </w:rPr>
      </w:pPr>
      <w:r w:rsidRPr="00A43E0C">
        <w:rPr>
          <w:color w:val="000000"/>
          <w:sz w:val="28"/>
          <w:szCs w:val="28"/>
        </w:rPr>
        <w:t>- информирование общественности о развитии и результатах уставной</w:t>
      </w:r>
      <w:r w:rsidR="00A71339">
        <w:rPr>
          <w:color w:val="000000"/>
          <w:sz w:val="28"/>
          <w:szCs w:val="28"/>
        </w:rPr>
        <w:t xml:space="preserve"> </w:t>
      </w:r>
      <w:r w:rsidRPr="00A43E0C">
        <w:rPr>
          <w:color w:val="000000"/>
          <w:sz w:val="28"/>
          <w:szCs w:val="28"/>
        </w:rPr>
        <w:t>деятельности образовательного учреждения, внутренних и внешних событиях ДОУ.</w:t>
      </w:r>
    </w:p>
    <w:p w:rsidR="00D24405" w:rsidRPr="00A43E0C" w:rsidRDefault="00D24405" w:rsidP="00A43E0C">
      <w:pPr>
        <w:shd w:val="clear" w:color="auto" w:fill="FFFFFF"/>
        <w:ind w:firstLine="851"/>
        <w:jc w:val="both"/>
        <w:rPr>
          <w:color w:val="000000"/>
          <w:sz w:val="28"/>
          <w:szCs w:val="28"/>
        </w:rPr>
      </w:pPr>
      <w:r w:rsidRPr="00A43E0C">
        <w:rPr>
          <w:color w:val="000000"/>
          <w:sz w:val="28"/>
          <w:szCs w:val="28"/>
        </w:rPr>
        <w:t>Материально - технические условия ДОУ позволяют эффективно осуществлять</w:t>
      </w:r>
      <w:r w:rsidR="00A71339">
        <w:rPr>
          <w:color w:val="000000"/>
          <w:sz w:val="28"/>
          <w:szCs w:val="28"/>
        </w:rPr>
        <w:t xml:space="preserve"> </w:t>
      </w:r>
      <w:r w:rsidRPr="00A43E0C">
        <w:rPr>
          <w:color w:val="000000"/>
          <w:sz w:val="28"/>
          <w:szCs w:val="28"/>
        </w:rPr>
        <w:t>образовательный процесс, внедрять современные педагогические технологии.</w:t>
      </w:r>
    </w:p>
    <w:p w:rsidR="004160A6" w:rsidRPr="00D24405" w:rsidRDefault="004160A6" w:rsidP="00225AA0">
      <w:pPr>
        <w:jc w:val="both"/>
        <w:rPr>
          <w:sz w:val="28"/>
          <w:szCs w:val="28"/>
        </w:rPr>
      </w:pPr>
    </w:p>
    <w:p w:rsidR="001F3925" w:rsidRDefault="001F3925" w:rsidP="001F3925">
      <w:pPr>
        <w:jc w:val="both"/>
        <w:rPr>
          <w:sz w:val="28"/>
          <w:szCs w:val="28"/>
        </w:rPr>
      </w:pPr>
    </w:p>
    <w:p w:rsidR="001F3925" w:rsidRPr="00D03A3A" w:rsidRDefault="001F3925" w:rsidP="001F3925">
      <w:pPr>
        <w:jc w:val="center"/>
        <w:rPr>
          <w:b/>
          <w:sz w:val="32"/>
          <w:szCs w:val="32"/>
        </w:rPr>
      </w:pPr>
      <w:r w:rsidRPr="00D03A3A">
        <w:rPr>
          <w:b/>
          <w:sz w:val="32"/>
          <w:szCs w:val="32"/>
        </w:rPr>
        <w:t>Управление детским садом</w:t>
      </w:r>
    </w:p>
    <w:p w:rsidR="001F3925" w:rsidRDefault="001F3925" w:rsidP="001F3925">
      <w:pPr>
        <w:jc w:val="both"/>
        <w:rPr>
          <w:sz w:val="28"/>
          <w:szCs w:val="28"/>
        </w:rPr>
      </w:pPr>
    </w:p>
    <w:p w:rsidR="001F3925" w:rsidRDefault="001F3925" w:rsidP="00225AA0">
      <w:pPr>
        <w:jc w:val="both"/>
        <w:rPr>
          <w:sz w:val="28"/>
          <w:szCs w:val="28"/>
        </w:rPr>
      </w:pPr>
      <w:r>
        <w:rPr>
          <w:sz w:val="28"/>
          <w:szCs w:val="28"/>
        </w:rPr>
        <w:t>Непосредственное управление ДОУ осуществляет заведующий.</w:t>
      </w:r>
    </w:p>
    <w:p w:rsidR="001F3925" w:rsidRDefault="001F3925" w:rsidP="00225AA0">
      <w:pPr>
        <w:jc w:val="both"/>
        <w:rPr>
          <w:sz w:val="28"/>
          <w:szCs w:val="28"/>
        </w:rPr>
      </w:pPr>
      <w:r>
        <w:rPr>
          <w:sz w:val="28"/>
          <w:szCs w:val="28"/>
        </w:rPr>
        <w:t xml:space="preserve">В состав органов самоуправления ДОУ входят: </w:t>
      </w:r>
    </w:p>
    <w:p w:rsidR="001F3925" w:rsidRDefault="001F3925" w:rsidP="00225AA0">
      <w:pPr>
        <w:jc w:val="both"/>
        <w:rPr>
          <w:sz w:val="28"/>
          <w:szCs w:val="28"/>
        </w:rPr>
      </w:pPr>
      <w:r>
        <w:rPr>
          <w:sz w:val="28"/>
          <w:szCs w:val="28"/>
        </w:rPr>
        <w:t xml:space="preserve">            - педсовет;</w:t>
      </w:r>
    </w:p>
    <w:p w:rsidR="001F3925" w:rsidRDefault="001F3925" w:rsidP="00225AA0">
      <w:pPr>
        <w:jc w:val="both"/>
        <w:rPr>
          <w:sz w:val="28"/>
          <w:szCs w:val="28"/>
        </w:rPr>
      </w:pPr>
      <w:r>
        <w:rPr>
          <w:sz w:val="28"/>
          <w:szCs w:val="28"/>
        </w:rPr>
        <w:t xml:space="preserve">            - родительский комитет;</w:t>
      </w:r>
    </w:p>
    <w:p w:rsidR="001F3925" w:rsidRDefault="001F3925" w:rsidP="00225AA0">
      <w:pPr>
        <w:jc w:val="both"/>
        <w:rPr>
          <w:sz w:val="28"/>
          <w:szCs w:val="28"/>
        </w:rPr>
      </w:pPr>
      <w:r>
        <w:rPr>
          <w:sz w:val="28"/>
          <w:szCs w:val="28"/>
        </w:rPr>
        <w:t xml:space="preserve">            - профсоюзный комитет.</w:t>
      </w:r>
    </w:p>
    <w:p w:rsidR="001F3925" w:rsidRPr="00F91D28" w:rsidRDefault="001F3925" w:rsidP="001F3925">
      <w:pPr>
        <w:jc w:val="both"/>
        <w:rPr>
          <w:sz w:val="28"/>
          <w:szCs w:val="28"/>
        </w:rPr>
      </w:pPr>
    </w:p>
    <w:p w:rsidR="001F3925" w:rsidRPr="00D03A3A" w:rsidRDefault="001F3925" w:rsidP="001F3925">
      <w:pPr>
        <w:jc w:val="center"/>
        <w:rPr>
          <w:b/>
          <w:sz w:val="32"/>
          <w:szCs w:val="32"/>
        </w:rPr>
      </w:pPr>
      <w:r w:rsidRPr="00D03A3A">
        <w:rPr>
          <w:b/>
          <w:sz w:val="32"/>
          <w:szCs w:val="32"/>
        </w:rPr>
        <w:t>Социальная активность и партнерство ДОУ</w:t>
      </w:r>
    </w:p>
    <w:p w:rsidR="001F3925" w:rsidRPr="00D03A3A" w:rsidRDefault="001F3925" w:rsidP="001F3925">
      <w:pPr>
        <w:jc w:val="center"/>
        <w:rPr>
          <w:b/>
          <w:sz w:val="32"/>
          <w:szCs w:val="32"/>
        </w:rPr>
      </w:pPr>
    </w:p>
    <w:p w:rsidR="001F3925" w:rsidRDefault="001F3925" w:rsidP="001F3925">
      <w:pPr>
        <w:ind w:firstLine="851"/>
        <w:jc w:val="both"/>
        <w:rPr>
          <w:sz w:val="28"/>
          <w:szCs w:val="28"/>
        </w:rPr>
      </w:pPr>
      <w:r>
        <w:rPr>
          <w:sz w:val="28"/>
          <w:szCs w:val="28"/>
        </w:rPr>
        <w:t xml:space="preserve">Современное дошкольное учреждение не может успешно реализовывать свою деятельность и развиваться без взаимодействия с социумом. </w:t>
      </w:r>
    </w:p>
    <w:p w:rsidR="001F3925" w:rsidRDefault="001F3925" w:rsidP="001F3925">
      <w:pPr>
        <w:ind w:firstLine="851"/>
        <w:jc w:val="both"/>
        <w:rPr>
          <w:sz w:val="28"/>
          <w:szCs w:val="28"/>
        </w:rPr>
      </w:pPr>
      <w:r>
        <w:rPr>
          <w:sz w:val="28"/>
          <w:szCs w:val="28"/>
        </w:rPr>
        <w:t>Художественно-эстетическому развитию детей способствовали встречи с сотрудниками картинной галереи им. К.А. Савицкого, которые в  течение года ежемесячно проводили  с дошкольниками интегрированные занятия</w:t>
      </w:r>
      <w:r w:rsidR="003F502B">
        <w:rPr>
          <w:sz w:val="28"/>
          <w:szCs w:val="28"/>
        </w:rPr>
        <w:t xml:space="preserve"> </w:t>
      </w:r>
      <w:r>
        <w:rPr>
          <w:sz w:val="28"/>
          <w:szCs w:val="28"/>
        </w:rPr>
        <w:t>художественно-эстетического цикла.</w:t>
      </w:r>
    </w:p>
    <w:p w:rsidR="001F3925" w:rsidRDefault="001F3925" w:rsidP="001F3925">
      <w:pPr>
        <w:ind w:firstLine="851"/>
        <w:jc w:val="both"/>
        <w:rPr>
          <w:sz w:val="28"/>
          <w:szCs w:val="28"/>
        </w:rPr>
      </w:pPr>
      <w:r>
        <w:rPr>
          <w:sz w:val="28"/>
          <w:szCs w:val="28"/>
        </w:rPr>
        <w:lastRenderedPageBreak/>
        <w:t xml:space="preserve">Согласно плана работы по художественно-эстетическому развитию в ДОУ были организованы встречи детей с коллективами </w:t>
      </w:r>
      <w:r w:rsidRPr="008859D7">
        <w:rPr>
          <w:sz w:val="28"/>
          <w:szCs w:val="28"/>
        </w:rPr>
        <w:t>ГБУК Пензенский областной театр Кукольный дом</w:t>
      </w:r>
      <w:r>
        <w:rPr>
          <w:sz w:val="28"/>
          <w:szCs w:val="28"/>
        </w:rPr>
        <w:t>,  фольклорной группы «Ти-ра-ра», театральной группы «Зазеркалье», кукольного театра «Золотой ключик».</w:t>
      </w:r>
    </w:p>
    <w:p w:rsidR="001F3925" w:rsidRDefault="001F3925" w:rsidP="001F3925">
      <w:pPr>
        <w:ind w:firstLine="851"/>
        <w:jc w:val="both"/>
        <w:rPr>
          <w:sz w:val="28"/>
          <w:szCs w:val="28"/>
        </w:rPr>
      </w:pPr>
      <w:r>
        <w:rPr>
          <w:sz w:val="28"/>
          <w:szCs w:val="28"/>
        </w:rPr>
        <w:t xml:space="preserve">Дети и семьи воспитанников  нашего детского сада принимали участие в </w:t>
      </w:r>
      <w:r w:rsidR="00225AA0">
        <w:rPr>
          <w:sz w:val="28"/>
          <w:szCs w:val="28"/>
        </w:rPr>
        <w:t>детско-взрослых</w:t>
      </w:r>
      <w:r>
        <w:rPr>
          <w:sz w:val="28"/>
          <w:szCs w:val="28"/>
        </w:rPr>
        <w:t xml:space="preserve"> образовательных событиях: спортивных мероприятиях  при</w:t>
      </w:r>
      <w:r w:rsidR="00225AA0">
        <w:rPr>
          <w:sz w:val="28"/>
          <w:szCs w:val="28"/>
        </w:rPr>
        <w:t xml:space="preserve"> </w:t>
      </w:r>
      <w:r>
        <w:rPr>
          <w:sz w:val="28"/>
          <w:szCs w:val="28"/>
        </w:rPr>
        <w:t>ФОК «Олимп» г. Пензы.</w:t>
      </w:r>
    </w:p>
    <w:p w:rsidR="001F3925" w:rsidRDefault="001F3925" w:rsidP="001F3925">
      <w:pPr>
        <w:ind w:firstLine="851"/>
        <w:jc w:val="both"/>
        <w:rPr>
          <w:sz w:val="28"/>
          <w:szCs w:val="28"/>
        </w:rPr>
      </w:pPr>
      <w:r>
        <w:rPr>
          <w:sz w:val="28"/>
          <w:szCs w:val="28"/>
        </w:rPr>
        <w:t>Сотрудниками библиотеки №</w:t>
      </w:r>
      <w:r w:rsidR="003F502B">
        <w:rPr>
          <w:sz w:val="28"/>
          <w:szCs w:val="28"/>
        </w:rPr>
        <w:t xml:space="preserve"> </w:t>
      </w:r>
      <w:r>
        <w:rPr>
          <w:sz w:val="28"/>
          <w:szCs w:val="28"/>
        </w:rPr>
        <w:t>4</w:t>
      </w:r>
      <w:r w:rsidR="003F502B">
        <w:rPr>
          <w:sz w:val="28"/>
          <w:szCs w:val="28"/>
        </w:rPr>
        <w:t xml:space="preserve"> г. Пензы</w:t>
      </w:r>
      <w:r>
        <w:rPr>
          <w:sz w:val="28"/>
          <w:szCs w:val="28"/>
        </w:rPr>
        <w:t xml:space="preserve"> организовываются тематические выставки и занятия. Согласно  совместного плана преемственности детского сада и городской</w:t>
      </w:r>
      <w:r w:rsidR="0028666D">
        <w:rPr>
          <w:sz w:val="28"/>
          <w:szCs w:val="28"/>
        </w:rPr>
        <w:t xml:space="preserve"> </w:t>
      </w:r>
      <w:r>
        <w:rPr>
          <w:sz w:val="28"/>
          <w:szCs w:val="28"/>
        </w:rPr>
        <w:t xml:space="preserve"> библиотекой №4 в ДОУ работает библиотека. Руководитель библиотеки, воспитатель детского сада проводит консультации, беседы с родителями, викторины, конкурсы на лучшее чтение стихов. Результат ее работы – почти 100% детей, большинство родителей  детского сада  являются постоянными читателями библиотеки.</w:t>
      </w:r>
    </w:p>
    <w:p w:rsidR="001F3925" w:rsidRDefault="00A43E0C" w:rsidP="001F3925">
      <w:pPr>
        <w:ind w:firstLine="851"/>
        <w:jc w:val="both"/>
        <w:rPr>
          <w:sz w:val="28"/>
          <w:szCs w:val="28"/>
        </w:rPr>
      </w:pPr>
      <w:r>
        <w:rPr>
          <w:sz w:val="28"/>
          <w:szCs w:val="28"/>
        </w:rPr>
        <w:t>Сотрудниками</w:t>
      </w:r>
      <w:r w:rsidRPr="00A43E0C">
        <w:rPr>
          <w:sz w:val="28"/>
          <w:szCs w:val="28"/>
        </w:rPr>
        <w:t xml:space="preserve"> ГБУЗ «Пензенский областной центр медицинской профилактики»</w:t>
      </w:r>
      <w:r w:rsidR="0028666D">
        <w:rPr>
          <w:sz w:val="28"/>
          <w:szCs w:val="28"/>
        </w:rPr>
        <w:t xml:space="preserve"> </w:t>
      </w:r>
      <w:r>
        <w:rPr>
          <w:sz w:val="28"/>
          <w:szCs w:val="28"/>
        </w:rPr>
        <w:t>было организовано</w:t>
      </w:r>
      <w:r w:rsidR="0028666D">
        <w:rPr>
          <w:sz w:val="28"/>
          <w:szCs w:val="28"/>
        </w:rPr>
        <w:t xml:space="preserve"> </w:t>
      </w:r>
      <w:r>
        <w:rPr>
          <w:sz w:val="28"/>
          <w:szCs w:val="28"/>
        </w:rPr>
        <w:t>тематическое занятие</w:t>
      </w:r>
      <w:r w:rsidR="0028666D">
        <w:rPr>
          <w:sz w:val="28"/>
          <w:szCs w:val="28"/>
        </w:rPr>
        <w:t xml:space="preserve"> </w:t>
      </w:r>
      <w:r w:rsidR="001F3925">
        <w:rPr>
          <w:sz w:val="28"/>
          <w:szCs w:val="28"/>
        </w:rPr>
        <w:t xml:space="preserve">с детьми </w:t>
      </w:r>
      <w:r>
        <w:rPr>
          <w:sz w:val="28"/>
          <w:szCs w:val="28"/>
        </w:rPr>
        <w:t>старшего дошкольного возраста</w:t>
      </w:r>
      <w:r w:rsidR="00E616CA">
        <w:rPr>
          <w:sz w:val="28"/>
          <w:szCs w:val="28"/>
        </w:rPr>
        <w:t xml:space="preserve"> «Азбука здорового питания»</w:t>
      </w:r>
      <w:r w:rsidR="001F3925">
        <w:rPr>
          <w:sz w:val="28"/>
          <w:szCs w:val="28"/>
        </w:rPr>
        <w:t>.</w:t>
      </w:r>
    </w:p>
    <w:p w:rsidR="001F3925" w:rsidRDefault="001F3925" w:rsidP="001F3925">
      <w:pPr>
        <w:ind w:firstLine="851"/>
        <w:jc w:val="both"/>
        <w:rPr>
          <w:sz w:val="28"/>
          <w:szCs w:val="28"/>
        </w:rPr>
      </w:pPr>
      <w:r>
        <w:rPr>
          <w:sz w:val="28"/>
          <w:szCs w:val="28"/>
        </w:rPr>
        <w:t>ДОУ  много лет сотрудничает с предприятиями города, которые содействуют функционированию и развитию нашего учреждения: ОАО Молочный комбинат «Пензенский», АО «Фабрика игрушек»</w:t>
      </w:r>
      <w:r w:rsidR="00E616CA">
        <w:rPr>
          <w:sz w:val="28"/>
          <w:szCs w:val="28"/>
        </w:rPr>
        <w:t xml:space="preserve">. </w:t>
      </w:r>
      <w:r>
        <w:rPr>
          <w:sz w:val="28"/>
          <w:szCs w:val="28"/>
        </w:rPr>
        <w:t xml:space="preserve">С ними  достигнуты договорные соглашения на проведение ремонтных работ, приобретение оборудования, мебели, проведение  благотворительных акций ко дню Победы. Благодаря их поддержке  из года в год укрепляется материально- техническая и методическая база учреждения. </w:t>
      </w:r>
    </w:p>
    <w:p w:rsidR="001F3925" w:rsidRDefault="001F3925" w:rsidP="001F3925">
      <w:pPr>
        <w:ind w:firstLine="993"/>
        <w:jc w:val="both"/>
        <w:rPr>
          <w:sz w:val="28"/>
          <w:szCs w:val="28"/>
        </w:rPr>
      </w:pPr>
      <w:r>
        <w:rPr>
          <w:sz w:val="28"/>
          <w:szCs w:val="28"/>
        </w:rPr>
        <w:t>Анализ показывает, что сотрудники ДОУ занимают активную жизненную позицию, понимают социальную значимость участия в мероприятиях различного уровня и приучают к этому  дошкольников.</w:t>
      </w:r>
    </w:p>
    <w:p w:rsidR="001F3925" w:rsidRDefault="001F3925" w:rsidP="001F3925">
      <w:pPr>
        <w:rPr>
          <w:b/>
          <w:sz w:val="32"/>
          <w:szCs w:val="32"/>
        </w:rPr>
      </w:pPr>
    </w:p>
    <w:p w:rsidR="001F3925" w:rsidRDefault="001F3925" w:rsidP="001F3925">
      <w:pPr>
        <w:jc w:val="center"/>
        <w:rPr>
          <w:b/>
          <w:sz w:val="32"/>
          <w:szCs w:val="32"/>
        </w:rPr>
      </w:pPr>
      <w:r w:rsidRPr="00D03A3A">
        <w:rPr>
          <w:b/>
          <w:sz w:val="32"/>
          <w:szCs w:val="32"/>
        </w:rPr>
        <w:t xml:space="preserve">Взаимодействие с </w:t>
      </w:r>
      <w:r>
        <w:rPr>
          <w:b/>
          <w:sz w:val="32"/>
          <w:szCs w:val="32"/>
        </w:rPr>
        <w:t>семьями воспитанников</w:t>
      </w:r>
    </w:p>
    <w:p w:rsidR="001F3925" w:rsidRPr="00D03A3A" w:rsidRDefault="001F3925" w:rsidP="001F3925">
      <w:pPr>
        <w:jc w:val="center"/>
        <w:rPr>
          <w:sz w:val="28"/>
          <w:szCs w:val="28"/>
        </w:rPr>
      </w:pPr>
    </w:p>
    <w:p w:rsidR="001F3925" w:rsidRDefault="001F3925" w:rsidP="002278F6">
      <w:pPr>
        <w:ind w:firstLine="851"/>
        <w:jc w:val="both"/>
        <w:rPr>
          <w:sz w:val="28"/>
          <w:szCs w:val="28"/>
        </w:rPr>
      </w:pPr>
      <w:r>
        <w:rPr>
          <w:sz w:val="28"/>
          <w:szCs w:val="28"/>
        </w:rPr>
        <w:t xml:space="preserve">На основании нормативно - правовых документов педагогический коллектив нашего учреждения стремится  к укреплению и расширению взаимодействия с семьями воспитанников, более активному вовлечению родителей в педагогический процесс. Родителей знакомят с нормативными документами в области образования: Закон «Об образовании в РФ» (права и обязанности родителей и т.д.), ФГОС ДО, законодательством в области семьи: Конвенцией ООН «О правах ребенка», Конституций РФ (права детей, права и обязанности родителей), Кодексом РФ «Об административных правонарушениях за ненадлежащее исполнение родителями своих обязанностей по воспитанию детей», Законом Пензенской области «Об основных гарантиях прав ребенка Пензенской области», Уставом учреждения. Эти документы сосредоточены в каждой группе. Вниманию родителей предлагаются красочно оформленные Стандарты, определяющие совокупность требований  к дошкольному образованию. </w:t>
      </w:r>
    </w:p>
    <w:p w:rsidR="001F3925" w:rsidRDefault="001F3925" w:rsidP="002278F6">
      <w:pPr>
        <w:ind w:firstLine="851"/>
        <w:jc w:val="both"/>
        <w:rPr>
          <w:sz w:val="28"/>
          <w:szCs w:val="28"/>
        </w:rPr>
      </w:pPr>
      <w:r>
        <w:rPr>
          <w:sz w:val="28"/>
          <w:szCs w:val="28"/>
        </w:rPr>
        <w:t xml:space="preserve">   В ДОУ осуществляется тесное взаимодействие с семьями воспитанников по вопросам образования ребенка, непосредственного вовлечения их в образовательную деятельность.   </w:t>
      </w:r>
    </w:p>
    <w:p w:rsidR="001F3925" w:rsidRDefault="001F3925" w:rsidP="002278F6">
      <w:pPr>
        <w:ind w:firstLine="851"/>
        <w:jc w:val="both"/>
        <w:rPr>
          <w:sz w:val="28"/>
          <w:szCs w:val="28"/>
        </w:rPr>
      </w:pPr>
      <w:r>
        <w:rPr>
          <w:sz w:val="28"/>
          <w:szCs w:val="28"/>
        </w:rPr>
        <w:t xml:space="preserve">С этой целью в учреждении практикуются интерактивные формы взаимодействия: дискуссии, круглые столы, деловые игры, практикумы, совместные </w:t>
      </w:r>
      <w:r>
        <w:rPr>
          <w:sz w:val="28"/>
          <w:szCs w:val="28"/>
        </w:rPr>
        <w:lastRenderedPageBreak/>
        <w:t>образовательные проекты, детско-взрослые события, семейные праздники, мастер-классы и т.д.</w:t>
      </w:r>
    </w:p>
    <w:p w:rsidR="001F3925" w:rsidRDefault="001F3925" w:rsidP="002278F6">
      <w:pPr>
        <w:ind w:firstLine="851"/>
        <w:jc w:val="both"/>
        <w:rPr>
          <w:sz w:val="28"/>
          <w:szCs w:val="28"/>
        </w:rPr>
      </w:pPr>
      <w:r>
        <w:rPr>
          <w:sz w:val="28"/>
          <w:szCs w:val="28"/>
        </w:rPr>
        <w:t>В</w:t>
      </w:r>
      <w:r w:rsidRPr="00372183">
        <w:rPr>
          <w:sz w:val="28"/>
          <w:szCs w:val="28"/>
        </w:rPr>
        <w:t xml:space="preserve"> рамках реализации проекта </w:t>
      </w:r>
      <w:r>
        <w:rPr>
          <w:sz w:val="28"/>
          <w:szCs w:val="28"/>
        </w:rPr>
        <w:t xml:space="preserve">«Ландшафтный дизайн. </w:t>
      </w:r>
      <w:r w:rsidRPr="0023607D">
        <w:rPr>
          <w:sz w:val="28"/>
          <w:szCs w:val="28"/>
        </w:rPr>
        <w:t>Экологическая тропа</w:t>
      </w:r>
      <w:r>
        <w:rPr>
          <w:sz w:val="28"/>
          <w:szCs w:val="28"/>
        </w:rPr>
        <w:t xml:space="preserve"> в ДОУ</w:t>
      </w:r>
      <w:r w:rsidRPr="0023607D">
        <w:rPr>
          <w:sz w:val="28"/>
          <w:szCs w:val="28"/>
        </w:rPr>
        <w:t>»</w:t>
      </w:r>
      <w:r>
        <w:rPr>
          <w:sz w:val="28"/>
          <w:szCs w:val="28"/>
        </w:rPr>
        <w:t xml:space="preserve"> родители участвовали в создании объектов экологической тропы.   </w:t>
      </w:r>
    </w:p>
    <w:p w:rsidR="001F3925" w:rsidRDefault="001F3925" w:rsidP="002278F6">
      <w:pPr>
        <w:ind w:firstLine="851"/>
        <w:jc w:val="both"/>
        <w:rPr>
          <w:sz w:val="28"/>
          <w:szCs w:val="28"/>
        </w:rPr>
      </w:pPr>
      <w:r>
        <w:rPr>
          <w:sz w:val="28"/>
          <w:szCs w:val="28"/>
        </w:rPr>
        <w:t xml:space="preserve">Родители активное участие приняли: </w:t>
      </w:r>
    </w:p>
    <w:p w:rsidR="001F3925" w:rsidRDefault="001F3925" w:rsidP="002278F6">
      <w:pPr>
        <w:ind w:firstLine="851"/>
        <w:jc w:val="both"/>
        <w:rPr>
          <w:sz w:val="28"/>
          <w:szCs w:val="28"/>
        </w:rPr>
      </w:pPr>
      <w:r>
        <w:rPr>
          <w:sz w:val="28"/>
          <w:szCs w:val="28"/>
        </w:rPr>
        <w:t>- в организации детско - взрослых образовательных событий  по формированию</w:t>
      </w:r>
      <w:r w:rsidRPr="0023607D">
        <w:rPr>
          <w:sz w:val="28"/>
          <w:szCs w:val="28"/>
        </w:rPr>
        <w:t xml:space="preserve"> у дошкольников более полных представлений о мире природы</w:t>
      </w:r>
      <w:r>
        <w:rPr>
          <w:sz w:val="28"/>
          <w:szCs w:val="28"/>
        </w:rPr>
        <w:t>:</w:t>
      </w:r>
      <w:r w:rsidR="0048382D">
        <w:rPr>
          <w:sz w:val="28"/>
          <w:szCs w:val="28"/>
        </w:rPr>
        <w:t xml:space="preserve"> организация и проведение съемок экологической сказки «Колобок»,развлечение «Медовый спас»;</w:t>
      </w:r>
    </w:p>
    <w:p w:rsidR="006D38BB" w:rsidRPr="006D38BB" w:rsidRDefault="006D38BB" w:rsidP="006D38BB">
      <w:pPr>
        <w:ind w:firstLine="851"/>
        <w:jc w:val="both"/>
        <w:rPr>
          <w:sz w:val="28"/>
          <w:szCs w:val="28"/>
        </w:rPr>
      </w:pPr>
      <w:r>
        <w:rPr>
          <w:sz w:val="28"/>
          <w:szCs w:val="28"/>
        </w:rPr>
        <w:t xml:space="preserve">- </w:t>
      </w:r>
      <w:r w:rsidRPr="006D38BB">
        <w:rPr>
          <w:sz w:val="28"/>
          <w:szCs w:val="28"/>
        </w:rPr>
        <w:t>в</w:t>
      </w:r>
      <w:r>
        <w:rPr>
          <w:sz w:val="28"/>
          <w:szCs w:val="28"/>
        </w:rPr>
        <w:t xml:space="preserve"> выставках, конкурсах, проектах «В защиту муравьев», «Мы память бережно храним», «Окно победы», «Поздравим ветеранов»;</w:t>
      </w:r>
    </w:p>
    <w:p w:rsidR="006D38BB" w:rsidRDefault="006D38BB" w:rsidP="006D38BB">
      <w:pPr>
        <w:ind w:firstLine="851"/>
        <w:jc w:val="both"/>
        <w:rPr>
          <w:sz w:val="28"/>
          <w:szCs w:val="28"/>
        </w:rPr>
      </w:pPr>
      <w:r w:rsidRPr="006D38BB">
        <w:rPr>
          <w:sz w:val="28"/>
          <w:szCs w:val="28"/>
        </w:rPr>
        <w:t xml:space="preserve">- </w:t>
      </w:r>
      <w:r>
        <w:rPr>
          <w:sz w:val="28"/>
          <w:szCs w:val="28"/>
        </w:rPr>
        <w:t>в благоустройстве территории;</w:t>
      </w:r>
    </w:p>
    <w:p w:rsidR="001F3925" w:rsidRDefault="001F3925" w:rsidP="002278F6">
      <w:pPr>
        <w:ind w:firstLine="851"/>
        <w:jc w:val="both"/>
        <w:rPr>
          <w:sz w:val="28"/>
          <w:szCs w:val="28"/>
        </w:rPr>
      </w:pPr>
      <w:r>
        <w:rPr>
          <w:sz w:val="28"/>
          <w:szCs w:val="28"/>
        </w:rPr>
        <w:t xml:space="preserve">- открытых показах: </w:t>
      </w:r>
      <w:r w:rsidRPr="00372183">
        <w:rPr>
          <w:sz w:val="28"/>
          <w:szCs w:val="28"/>
        </w:rPr>
        <w:t>«</w:t>
      </w:r>
      <w:r w:rsidR="002278F6" w:rsidRPr="004E5B18">
        <w:rPr>
          <w:sz w:val="28"/>
          <w:szCs w:val="28"/>
        </w:rPr>
        <w:t>Крупная польза мелкой моторики</w:t>
      </w:r>
      <w:r w:rsidRPr="00372183">
        <w:rPr>
          <w:sz w:val="28"/>
          <w:szCs w:val="28"/>
        </w:rPr>
        <w:t>»</w:t>
      </w:r>
      <w:r>
        <w:rPr>
          <w:sz w:val="28"/>
          <w:szCs w:val="28"/>
        </w:rPr>
        <w:t>,</w:t>
      </w:r>
      <w:r w:rsidR="0028666D">
        <w:rPr>
          <w:sz w:val="28"/>
          <w:szCs w:val="28"/>
        </w:rPr>
        <w:t xml:space="preserve"> </w:t>
      </w:r>
      <w:r w:rsidR="002278F6">
        <w:rPr>
          <w:sz w:val="28"/>
          <w:szCs w:val="28"/>
        </w:rPr>
        <w:t>«</w:t>
      </w:r>
      <w:r w:rsidR="002278F6" w:rsidRPr="004E5B18">
        <w:rPr>
          <w:sz w:val="28"/>
          <w:szCs w:val="28"/>
        </w:rPr>
        <w:t>На грибной полянке</w:t>
      </w:r>
      <w:r w:rsidR="002278F6">
        <w:rPr>
          <w:sz w:val="28"/>
          <w:szCs w:val="28"/>
        </w:rPr>
        <w:t>»</w:t>
      </w:r>
      <w:r w:rsidR="000634E3">
        <w:rPr>
          <w:sz w:val="28"/>
          <w:szCs w:val="28"/>
        </w:rPr>
        <w:t>;</w:t>
      </w:r>
    </w:p>
    <w:p w:rsidR="001F3925" w:rsidRDefault="001F3925" w:rsidP="002278F6">
      <w:pPr>
        <w:ind w:firstLine="851"/>
        <w:jc w:val="both"/>
        <w:rPr>
          <w:sz w:val="28"/>
          <w:szCs w:val="28"/>
        </w:rPr>
      </w:pPr>
      <w:r>
        <w:rPr>
          <w:sz w:val="28"/>
          <w:szCs w:val="28"/>
        </w:rPr>
        <w:t>- в праздниках, посвященных Дню защитника Отечества, 8 Март</w:t>
      </w:r>
      <w:r w:rsidR="006D38BB">
        <w:rPr>
          <w:sz w:val="28"/>
          <w:szCs w:val="28"/>
        </w:rPr>
        <w:t>а, День Победы;</w:t>
      </w:r>
    </w:p>
    <w:p w:rsidR="001F3925" w:rsidRDefault="001F3925" w:rsidP="002278F6">
      <w:pPr>
        <w:ind w:firstLine="851"/>
        <w:jc w:val="both"/>
        <w:rPr>
          <w:sz w:val="28"/>
          <w:szCs w:val="28"/>
        </w:rPr>
      </w:pPr>
      <w:r>
        <w:rPr>
          <w:sz w:val="28"/>
          <w:szCs w:val="28"/>
        </w:rPr>
        <w:t>- в</w:t>
      </w:r>
      <w:r w:rsidRPr="00372183">
        <w:rPr>
          <w:sz w:val="28"/>
          <w:szCs w:val="28"/>
        </w:rPr>
        <w:t xml:space="preserve"> смотр</w:t>
      </w:r>
      <w:r>
        <w:rPr>
          <w:sz w:val="28"/>
          <w:szCs w:val="28"/>
        </w:rPr>
        <w:t>е</w:t>
      </w:r>
      <w:r w:rsidRPr="00372183">
        <w:rPr>
          <w:sz w:val="28"/>
          <w:szCs w:val="28"/>
        </w:rPr>
        <w:t>-конкурс</w:t>
      </w:r>
      <w:r>
        <w:rPr>
          <w:sz w:val="28"/>
          <w:szCs w:val="28"/>
        </w:rPr>
        <w:t>е</w:t>
      </w:r>
      <w:r w:rsidRPr="00372183">
        <w:rPr>
          <w:sz w:val="28"/>
          <w:szCs w:val="28"/>
        </w:rPr>
        <w:t xml:space="preserve"> «</w:t>
      </w:r>
      <w:r w:rsidR="002278F6">
        <w:rPr>
          <w:sz w:val="28"/>
          <w:szCs w:val="28"/>
        </w:rPr>
        <w:t>Лучший центр книги</w:t>
      </w:r>
      <w:r>
        <w:rPr>
          <w:sz w:val="28"/>
          <w:szCs w:val="28"/>
        </w:rPr>
        <w:t xml:space="preserve">», «Лучший </w:t>
      </w:r>
      <w:r w:rsidR="00225AA0">
        <w:rPr>
          <w:sz w:val="28"/>
          <w:szCs w:val="28"/>
        </w:rPr>
        <w:t xml:space="preserve">игровой </w:t>
      </w:r>
      <w:r w:rsidR="002278F6">
        <w:rPr>
          <w:sz w:val="28"/>
          <w:szCs w:val="28"/>
        </w:rPr>
        <w:t>участок</w:t>
      </w:r>
      <w:r w:rsidR="00225AA0">
        <w:rPr>
          <w:sz w:val="28"/>
          <w:szCs w:val="28"/>
        </w:rPr>
        <w:t>,</w:t>
      </w:r>
      <w:r w:rsidR="002278F6">
        <w:rPr>
          <w:sz w:val="28"/>
          <w:szCs w:val="28"/>
        </w:rPr>
        <w:t xml:space="preserve"> </w:t>
      </w:r>
      <w:r w:rsidR="00225AA0" w:rsidRPr="00225AA0">
        <w:rPr>
          <w:sz w:val="28"/>
          <w:szCs w:val="28"/>
        </w:rPr>
        <w:t>способствующий ФЭМП дошкольников</w:t>
      </w:r>
      <w:r w:rsidRPr="00225AA0">
        <w:rPr>
          <w:sz w:val="28"/>
          <w:szCs w:val="28"/>
        </w:rPr>
        <w:t>».</w:t>
      </w:r>
      <w:r>
        <w:rPr>
          <w:sz w:val="28"/>
          <w:szCs w:val="28"/>
        </w:rPr>
        <w:t xml:space="preserve"> </w:t>
      </w:r>
    </w:p>
    <w:p w:rsidR="001F3925" w:rsidRDefault="001F3925" w:rsidP="002278F6">
      <w:pPr>
        <w:ind w:firstLine="851"/>
        <w:jc w:val="both"/>
        <w:rPr>
          <w:sz w:val="28"/>
          <w:szCs w:val="28"/>
        </w:rPr>
      </w:pPr>
      <w:r>
        <w:rPr>
          <w:sz w:val="28"/>
          <w:szCs w:val="28"/>
        </w:rPr>
        <w:t>В ДОУ  регулярно проводятся семейные праздники, посвященные Дню отца, матери, семьи, которые из разряда развлечений для родителей  перешли в праздники сопричастности, духовного взаимопроникновения.</w:t>
      </w:r>
    </w:p>
    <w:p w:rsidR="001F3925" w:rsidRDefault="001F3925" w:rsidP="002278F6">
      <w:pPr>
        <w:ind w:firstLine="851"/>
        <w:jc w:val="both"/>
        <w:rPr>
          <w:sz w:val="28"/>
          <w:szCs w:val="28"/>
        </w:rPr>
      </w:pPr>
      <w:r>
        <w:rPr>
          <w:sz w:val="28"/>
          <w:szCs w:val="28"/>
        </w:rPr>
        <w:t>Значительно повысился интерес родителей к воспитанию, здоровью детей, активность отцов, осознание своей роли. Посещаемость родителей на мероприятия составляет от 85 до 95%.</w:t>
      </w:r>
    </w:p>
    <w:p w:rsidR="001F3925" w:rsidRDefault="001F3925" w:rsidP="002278F6">
      <w:pPr>
        <w:ind w:firstLine="851"/>
        <w:jc w:val="both"/>
        <w:rPr>
          <w:sz w:val="28"/>
          <w:szCs w:val="28"/>
        </w:rPr>
      </w:pPr>
      <w:r>
        <w:rPr>
          <w:sz w:val="28"/>
          <w:szCs w:val="28"/>
        </w:rPr>
        <w:t>В ДОУ организован психолого-педагогический консилиум, куда приглашаются семьи, нуждающиеся в коррекции воспитания и развития детей.  Им даются р</w:t>
      </w:r>
      <w:r w:rsidR="002278F6">
        <w:rPr>
          <w:sz w:val="28"/>
          <w:szCs w:val="28"/>
        </w:rPr>
        <w:t>екомендации специалистов. В 2019-2020</w:t>
      </w:r>
      <w:r>
        <w:rPr>
          <w:sz w:val="28"/>
          <w:szCs w:val="28"/>
        </w:rPr>
        <w:t xml:space="preserve"> учебном году были организованы 2 консилиума.  </w:t>
      </w:r>
    </w:p>
    <w:p w:rsidR="001F3925" w:rsidRDefault="001F3925" w:rsidP="002278F6">
      <w:pPr>
        <w:ind w:firstLine="851"/>
        <w:jc w:val="both"/>
        <w:rPr>
          <w:sz w:val="28"/>
          <w:szCs w:val="28"/>
        </w:rPr>
      </w:pPr>
      <w:r>
        <w:rPr>
          <w:sz w:val="28"/>
          <w:szCs w:val="28"/>
        </w:rPr>
        <w:t>В вопросах помощи проблемным семьям детский сад активно сотрудничает с правоохранительными органами, комиссией по делам несовершеннолетних, отделом опеки и попечительства Управления образования города Пензы и Комплексным центром социальной помощи семье и детям.</w:t>
      </w:r>
    </w:p>
    <w:p w:rsidR="001F3925" w:rsidRDefault="001F3925" w:rsidP="002278F6">
      <w:pPr>
        <w:ind w:firstLine="851"/>
        <w:jc w:val="both"/>
        <w:rPr>
          <w:sz w:val="28"/>
          <w:szCs w:val="28"/>
        </w:rPr>
      </w:pPr>
      <w:r>
        <w:rPr>
          <w:sz w:val="28"/>
          <w:szCs w:val="28"/>
        </w:rPr>
        <w:t>Ежегодно на августовском заседании педсовета подводятся итоги работы с неблагополучными семьями.</w:t>
      </w:r>
    </w:p>
    <w:p w:rsidR="001F3925" w:rsidRDefault="001F3925" w:rsidP="002278F6">
      <w:pPr>
        <w:ind w:firstLine="851"/>
        <w:jc w:val="both"/>
        <w:rPr>
          <w:sz w:val="28"/>
          <w:szCs w:val="28"/>
        </w:rPr>
      </w:pPr>
      <w:r>
        <w:rPr>
          <w:sz w:val="28"/>
          <w:szCs w:val="28"/>
        </w:rPr>
        <w:t>В ДОУ  работает общественный инспектор по охране прав материнства и детства  Катунина Наталья Владимировна. Вместе с администрацией,  родительским комитетом осуществляет   работу с неблагополучными семьями; готовит  материал по результатам посещений неблагополучных семей, участвует в заседаниях комиссии по делам несовершеннолетних при Первомайской администрации.</w:t>
      </w:r>
    </w:p>
    <w:p w:rsidR="006D38BB" w:rsidRDefault="006D38BB" w:rsidP="002278F6">
      <w:pPr>
        <w:ind w:firstLine="851"/>
        <w:jc w:val="both"/>
        <w:rPr>
          <w:sz w:val="28"/>
          <w:szCs w:val="28"/>
        </w:rPr>
      </w:pPr>
    </w:p>
    <w:p w:rsidR="001F3925" w:rsidRDefault="001F3925" w:rsidP="001F3925">
      <w:pPr>
        <w:jc w:val="center"/>
        <w:rPr>
          <w:b/>
          <w:sz w:val="32"/>
          <w:szCs w:val="32"/>
        </w:rPr>
      </w:pPr>
    </w:p>
    <w:p w:rsidR="001F3925" w:rsidRDefault="001F3925" w:rsidP="001F3925">
      <w:pPr>
        <w:jc w:val="center"/>
        <w:rPr>
          <w:b/>
          <w:sz w:val="32"/>
          <w:szCs w:val="32"/>
        </w:rPr>
      </w:pPr>
      <w:r w:rsidRPr="00F25E52">
        <w:rPr>
          <w:b/>
          <w:sz w:val="32"/>
          <w:szCs w:val="32"/>
        </w:rPr>
        <w:t>Забота о здоровье детей. Организация питания.</w:t>
      </w:r>
    </w:p>
    <w:p w:rsidR="001F3925" w:rsidRPr="00F25E52" w:rsidRDefault="001F3925" w:rsidP="001F3925">
      <w:pPr>
        <w:jc w:val="center"/>
        <w:rPr>
          <w:b/>
          <w:sz w:val="32"/>
          <w:szCs w:val="32"/>
        </w:rPr>
      </w:pPr>
    </w:p>
    <w:p w:rsidR="001F3925" w:rsidRDefault="001F3925" w:rsidP="001F3925">
      <w:pPr>
        <w:ind w:firstLine="993"/>
        <w:jc w:val="both"/>
        <w:rPr>
          <w:sz w:val="28"/>
          <w:szCs w:val="28"/>
        </w:rPr>
      </w:pPr>
      <w:r>
        <w:rPr>
          <w:sz w:val="28"/>
          <w:szCs w:val="28"/>
        </w:rPr>
        <w:t>Для сохранения и укрепления психического и физического здоровья детей в ДОУ создана благоприятная здоровьесберегающая среда. В ДОУ работает высококвалифицированный медицинский персонал:  врач, медсестра.</w:t>
      </w:r>
    </w:p>
    <w:p w:rsidR="00E616CA" w:rsidRPr="00EA3E49" w:rsidRDefault="00E616CA" w:rsidP="00EA3E49">
      <w:pPr>
        <w:shd w:val="clear" w:color="auto" w:fill="FFFFFF"/>
        <w:ind w:firstLine="851"/>
        <w:jc w:val="both"/>
        <w:rPr>
          <w:color w:val="000000"/>
          <w:sz w:val="28"/>
          <w:szCs w:val="28"/>
        </w:rPr>
      </w:pPr>
      <w:r w:rsidRPr="00EA3E49">
        <w:rPr>
          <w:color w:val="000000"/>
          <w:sz w:val="28"/>
          <w:szCs w:val="28"/>
        </w:rPr>
        <w:t>Комплексный подход к здоровьесберегающей деятельности в дошкольном</w:t>
      </w:r>
      <w:r w:rsidR="00225AA0">
        <w:rPr>
          <w:color w:val="000000"/>
          <w:sz w:val="28"/>
          <w:szCs w:val="28"/>
        </w:rPr>
        <w:t xml:space="preserve"> </w:t>
      </w:r>
      <w:r w:rsidRPr="00EA3E49">
        <w:rPr>
          <w:color w:val="000000"/>
          <w:sz w:val="28"/>
          <w:szCs w:val="28"/>
        </w:rPr>
        <w:t xml:space="preserve">учреждении соблюдается в течение всего дня пребывания ребенка: </w:t>
      </w:r>
      <w:r w:rsidRPr="00EA3E49">
        <w:rPr>
          <w:color w:val="000000"/>
          <w:sz w:val="28"/>
          <w:szCs w:val="28"/>
        </w:rPr>
        <w:lastRenderedPageBreak/>
        <w:t>физическаякультура в режиме дня, игровой деятельности, в проведении физкультминуток во</w:t>
      </w:r>
      <w:r w:rsidR="00E318E1">
        <w:rPr>
          <w:color w:val="000000"/>
          <w:sz w:val="28"/>
          <w:szCs w:val="28"/>
        </w:rPr>
        <w:t xml:space="preserve"> </w:t>
      </w:r>
      <w:r w:rsidRPr="00EA3E49">
        <w:rPr>
          <w:color w:val="000000"/>
          <w:sz w:val="28"/>
          <w:szCs w:val="28"/>
        </w:rPr>
        <w:t>время статичной образовательной деятельности, гимнастика после сна (хождение помассажным дорожкам). Интерес к физической культуре у детей и родителей</w:t>
      </w:r>
      <w:r w:rsidR="00E318E1">
        <w:rPr>
          <w:color w:val="000000"/>
          <w:sz w:val="28"/>
          <w:szCs w:val="28"/>
        </w:rPr>
        <w:t xml:space="preserve"> </w:t>
      </w:r>
      <w:r w:rsidRPr="00EA3E49">
        <w:rPr>
          <w:color w:val="000000"/>
          <w:sz w:val="28"/>
          <w:szCs w:val="28"/>
        </w:rPr>
        <w:t>поддерживается на физкультурно-оздоровительных праздниках, досугах, в играх –соревнованиях, на итоговых мероприятиях в соответствии с тематическим</w:t>
      </w:r>
      <w:r w:rsidR="00E318E1">
        <w:rPr>
          <w:color w:val="000000"/>
          <w:sz w:val="28"/>
          <w:szCs w:val="28"/>
        </w:rPr>
        <w:t xml:space="preserve"> </w:t>
      </w:r>
      <w:r w:rsidRPr="00EA3E49">
        <w:rPr>
          <w:color w:val="000000"/>
          <w:sz w:val="28"/>
          <w:szCs w:val="28"/>
        </w:rPr>
        <w:t>планированием образовательного процесса (День защитника Отечества, День Победы,День здоровья и др.).</w:t>
      </w:r>
    </w:p>
    <w:p w:rsidR="00EA3E49" w:rsidRDefault="001F3925" w:rsidP="00424138">
      <w:pPr>
        <w:ind w:firstLine="851"/>
        <w:jc w:val="both"/>
        <w:rPr>
          <w:sz w:val="28"/>
          <w:szCs w:val="28"/>
        </w:rPr>
      </w:pPr>
      <w:r>
        <w:rPr>
          <w:sz w:val="28"/>
          <w:szCs w:val="28"/>
        </w:rPr>
        <w:t>Соблюдается рациональный режим, обеспечивающий смену разнообразной деятельности и отдыха.</w:t>
      </w:r>
    </w:p>
    <w:p w:rsidR="001F3925" w:rsidRDefault="001F3925" w:rsidP="001F3925">
      <w:pPr>
        <w:ind w:firstLine="851"/>
        <w:jc w:val="both"/>
        <w:rPr>
          <w:sz w:val="28"/>
          <w:szCs w:val="28"/>
        </w:rPr>
      </w:pPr>
      <w:r>
        <w:rPr>
          <w:sz w:val="28"/>
          <w:szCs w:val="28"/>
        </w:rPr>
        <w:t>Спортивный инвентарь и оборудование имеется в достаточном количестве, изготовлено нестандартное оборудование. Имеется оборудованная спортивная площадка на участке детского сада, а также  мини - стадион  для игр в баскетбол и волейбол, беговая дорожка.</w:t>
      </w:r>
    </w:p>
    <w:p w:rsidR="001F3925" w:rsidRDefault="001F3925" w:rsidP="00424138">
      <w:pPr>
        <w:ind w:firstLine="851"/>
        <w:jc w:val="both"/>
        <w:rPr>
          <w:sz w:val="28"/>
          <w:szCs w:val="28"/>
        </w:rPr>
      </w:pPr>
      <w:r>
        <w:rPr>
          <w:sz w:val="28"/>
          <w:szCs w:val="28"/>
        </w:rPr>
        <w:t>В каждой возрастной группе разработана модель двигательной активности детей в организованных формах оздоровительн</w:t>
      </w:r>
      <w:r w:rsidR="00424138">
        <w:rPr>
          <w:sz w:val="28"/>
          <w:szCs w:val="28"/>
        </w:rPr>
        <w:t>о-воспитательной деятельности.</w:t>
      </w:r>
    </w:p>
    <w:p w:rsidR="001F3925" w:rsidRPr="00420C32" w:rsidRDefault="001F3925" w:rsidP="00EA3E49">
      <w:pPr>
        <w:ind w:firstLine="851"/>
        <w:jc w:val="both"/>
        <w:rPr>
          <w:sz w:val="28"/>
          <w:szCs w:val="28"/>
        </w:rPr>
      </w:pPr>
      <w:r>
        <w:rPr>
          <w:sz w:val="28"/>
          <w:szCs w:val="28"/>
        </w:rPr>
        <w:t>Положительным результатом  целенаправленной системы физического воспитания можно считать положительную оценку уровня развития физических качеств детей.</w:t>
      </w:r>
    </w:p>
    <w:p w:rsidR="001F3925" w:rsidRDefault="001F3925" w:rsidP="001F3925">
      <w:pPr>
        <w:ind w:firstLine="851"/>
        <w:jc w:val="both"/>
        <w:rPr>
          <w:sz w:val="28"/>
          <w:szCs w:val="28"/>
        </w:rPr>
      </w:pPr>
      <w:r>
        <w:rPr>
          <w:sz w:val="28"/>
          <w:szCs w:val="28"/>
        </w:rPr>
        <w:t>На каждого ребенка ведутся паспорта здоровья, в которых прослеживается динамика результатов.</w:t>
      </w:r>
    </w:p>
    <w:p w:rsidR="00EA3E49" w:rsidRDefault="00E50584" w:rsidP="00EA3E49">
      <w:pPr>
        <w:shd w:val="clear" w:color="auto" w:fill="FFFFFF"/>
        <w:rPr>
          <w:rFonts w:ascii="yandex-sans" w:hAnsi="yandex-sans"/>
          <w:color w:val="000000"/>
          <w:sz w:val="23"/>
          <w:szCs w:val="23"/>
        </w:rPr>
      </w:pPr>
      <w:r>
        <w:rPr>
          <w:sz w:val="28"/>
          <w:szCs w:val="28"/>
        </w:rPr>
        <w:t xml:space="preserve">            </w:t>
      </w:r>
      <w:r w:rsidR="001F3925">
        <w:rPr>
          <w:sz w:val="28"/>
          <w:szCs w:val="28"/>
        </w:rPr>
        <w:t>В ДОУ организована система мероприятий по оздоровлению ослабленных детей; имеется план работы по снижению заболеваемости.</w:t>
      </w:r>
    </w:p>
    <w:p w:rsidR="001F3925" w:rsidRPr="00424138" w:rsidRDefault="00EA3E49" w:rsidP="00424138">
      <w:pPr>
        <w:shd w:val="clear" w:color="auto" w:fill="FFFFFF"/>
        <w:ind w:firstLine="851"/>
        <w:jc w:val="both"/>
        <w:rPr>
          <w:color w:val="000000"/>
          <w:sz w:val="28"/>
          <w:szCs w:val="28"/>
        </w:rPr>
      </w:pPr>
      <w:r w:rsidRPr="00424138">
        <w:rPr>
          <w:color w:val="000000"/>
          <w:sz w:val="28"/>
          <w:szCs w:val="28"/>
        </w:rPr>
        <w:t>Особое внимание в ДОУ уделяется адаптации вновь поступивших детей. Для них</w:t>
      </w:r>
      <w:r w:rsidR="00E50584">
        <w:rPr>
          <w:color w:val="000000"/>
          <w:sz w:val="28"/>
          <w:szCs w:val="28"/>
        </w:rPr>
        <w:t xml:space="preserve"> </w:t>
      </w:r>
      <w:r w:rsidRPr="00424138">
        <w:rPr>
          <w:color w:val="000000"/>
          <w:sz w:val="28"/>
          <w:szCs w:val="28"/>
        </w:rPr>
        <w:t>устанавливается щадящий режим и неполный день пребывания. Также для адаптации</w:t>
      </w:r>
      <w:r w:rsidR="00E50584">
        <w:rPr>
          <w:color w:val="000000"/>
          <w:sz w:val="28"/>
          <w:szCs w:val="28"/>
        </w:rPr>
        <w:t xml:space="preserve"> </w:t>
      </w:r>
      <w:r w:rsidRPr="00424138">
        <w:rPr>
          <w:color w:val="000000"/>
          <w:sz w:val="28"/>
          <w:szCs w:val="28"/>
        </w:rPr>
        <w:t>детей создаются следующие условия: проводятся консультации для родителей,осуществляется индивидуальный подход к каждому ребенку, формируется гибкий</w:t>
      </w:r>
      <w:r w:rsidR="00E50584">
        <w:rPr>
          <w:color w:val="000000"/>
          <w:sz w:val="28"/>
          <w:szCs w:val="28"/>
        </w:rPr>
        <w:t xml:space="preserve"> </w:t>
      </w:r>
      <w:r w:rsidRPr="00424138">
        <w:rPr>
          <w:color w:val="000000"/>
          <w:sz w:val="28"/>
          <w:szCs w:val="28"/>
        </w:rPr>
        <w:t xml:space="preserve">режим дня и </w:t>
      </w:r>
      <w:r w:rsidR="00E50584">
        <w:rPr>
          <w:color w:val="000000"/>
          <w:sz w:val="28"/>
          <w:szCs w:val="28"/>
        </w:rPr>
        <w:t xml:space="preserve">развивающая </w:t>
      </w:r>
      <w:r w:rsidRPr="00424138">
        <w:rPr>
          <w:color w:val="000000"/>
          <w:sz w:val="28"/>
          <w:szCs w:val="28"/>
        </w:rPr>
        <w:t>предметно-</w:t>
      </w:r>
      <w:r w:rsidR="00E50584">
        <w:rPr>
          <w:color w:val="000000"/>
          <w:sz w:val="28"/>
          <w:szCs w:val="28"/>
        </w:rPr>
        <w:t>пространственная</w:t>
      </w:r>
      <w:r w:rsidRPr="00424138">
        <w:rPr>
          <w:color w:val="000000"/>
          <w:sz w:val="28"/>
          <w:szCs w:val="28"/>
        </w:rPr>
        <w:t xml:space="preserve"> среда в группах, ведется постоянный контроль</w:t>
      </w:r>
      <w:r w:rsidR="00E50584">
        <w:rPr>
          <w:color w:val="000000"/>
          <w:sz w:val="28"/>
          <w:szCs w:val="28"/>
        </w:rPr>
        <w:t xml:space="preserve"> </w:t>
      </w:r>
      <w:r w:rsidRPr="00424138">
        <w:rPr>
          <w:color w:val="000000"/>
          <w:sz w:val="28"/>
          <w:szCs w:val="28"/>
        </w:rPr>
        <w:t>физического и психического состояния детей.</w:t>
      </w:r>
    </w:p>
    <w:p w:rsidR="001F3925" w:rsidRDefault="001F3925" w:rsidP="001F3925">
      <w:pPr>
        <w:ind w:firstLine="851"/>
        <w:jc w:val="both"/>
        <w:rPr>
          <w:sz w:val="28"/>
          <w:szCs w:val="28"/>
        </w:rPr>
      </w:pPr>
      <w:r>
        <w:rPr>
          <w:sz w:val="28"/>
          <w:szCs w:val="28"/>
        </w:rPr>
        <w:t xml:space="preserve">В ДОУ рационально организован санитарно-гигиенический режим, что соответствует санитарно-эпидемиологическим требованиям к устройству, содержанию и организации режима работы дошкольного образовательного учреждения (СанПиН). </w:t>
      </w:r>
    </w:p>
    <w:p w:rsidR="001F3925" w:rsidRDefault="001F3925" w:rsidP="001F3925">
      <w:pPr>
        <w:ind w:firstLine="851"/>
        <w:jc w:val="both"/>
        <w:rPr>
          <w:sz w:val="28"/>
          <w:szCs w:val="28"/>
        </w:rPr>
      </w:pPr>
      <w:r>
        <w:rPr>
          <w:sz w:val="28"/>
          <w:szCs w:val="28"/>
        </w:rPr>
        <w:t xml:space="preserve">На контроле у учреждения  вопросы детского питания. </w:t>
      </w:r>
      <w:r>
        <w:rPr>
          <w:sz w:val="28"/>
          <w:szCs w:val="28"/>
        </w:rPr>
        <w:tab/>
        <w:t>Питание детей трех разовое. Меню разнообразное по приемам пищи, дням недели. Мясные блюда, овощные салаты  включаются в меню ежедневно; свежие фрукты, соки – на 2-ой завтрак. Блюда из рыбы, творога 1-2 раза в неделю.  Таким образом, детям обеспечено полноценное  сбалансированное питание. В ДОУ ведется ежедневный общественный контроль со стороны родителей за качеством изготовления блюд.</w:t>
      </w:r>
    </w:p>
    <w:p w:rsidR="001F3925" w:rsidRDefault="001F3925" w:rsidP="001F3925">
      <w:pPr>
        <w:ind w:firstLine="851"/>
        <w:jc w:val="both"/>
        <w:rPr>
          <w:sz w:val="28"/>
          <w:szCs w:val="28"/>
        </w:rPr>
      </w:pPr>
      <w:r>
        <w:rPr>
          <w:sz w:val="28"/>
          <w:szCs w:val="28"/>
        </w:rPr>
        <w:t xml:space="preserve">Анкетирование по вопросам питания: 85% родителей дают положительную оценку организации питания в ДОУ. Результаты анкетирования свидетельствуют о высоком качестве и разнообразии приготовляемых блюд. Отзывы родителей в журнале общественного питания свидетельствуют о том, что во время приема пищи в группах «царила доброжелательная атмосфера, хороший аппетит у детей». Родители благодарят воспитателей за внимательное отношение к детям, индивидуальный подход к каждому ребенку, поваров «за сытный, полезный обед, достойное питание». </w:t>
      </w:r>
    </w:p>
    <w:p w:rsidR="001F3925" w:rsidRDefault="001F3925" w:rsidP="001F3925">
      <w:pPr>
        <w:ind w:firstLine="851"/>
        <w:jc w:val="both"/>
        <w:rPr>
          <w:sz w:val="28"/>
          <w:szCs w:val="28"/>
        </w:rPr>
      </w:pPr>
      <w:r>
        <w:rPr>
          <w:sz w:val="28"/>
          <w:szCs w:val="28"/>
        </w:rPr>
        <w:lastRenderedPageBreak/>
        <w:t xml:space="preserve">Через разные информационные источники родители имеют возможность получить консультацию по вопросам здоровья детей в экстренных случаях. В каждой группе оформлены папки-передвижки на тему «Учим ребенка правилам безопасности», памятка «Пока скорая в пути» (оказание первой помощи при тепловых и солнечных ударах, ушибах и травмах, кровотечениях, отравлениях). </w:t>
      </w:r>
    </w:p>
    <w:p w:rsidR="001F3925" w:rsidRDefault="001F3925" w:rsidP="001F3925">
      <w:pPr>
        <w:ind w:firstLine="851"/>
        <w:jc w:val="both"/>
        <w:rPr>
          <w:sz w:val="28"/>
          <w:szCs w:val="28"/>
        </w:rPr>
      </w:pPr>
      <w:r>
        <w:rPr>
          <w:sz w:val="28"/>
          <w:szCs w:val="28"/>
        </w:rPr>
        <w:t>Педагоги своевременно знакомят родителей с оперативной информаций от Управления образования города Пензы и Роспотребнадзора по вопросам обеспечения безопасности детей, по вопросам профилактики ОРВИ и гриппа, инфекционных заболеваний под роспись родителей.</w:t>
      </w:r>
    </w:p>
    <w:p w:rsidR="001F3925" w:rsidRDefault="001F3925" w:rsidP="001F3925">
      <w:pPr>
        <w:jc w:val="both"/>
        <w:rPr>
          <w:sz w:val="28"/>
          <w:szCs w:val="28"/>
        </w:rPr>
      </w:pPr>
      <w:r>
        <w:rPr>
          <w:sz w:val="28"/>
          <w:szCs w:val="28"/>
        </w:rPr>
        <w:t xml:space="preserve">   В ДОУ осуществляется индивидуальный подход к ребенку сообразно его уровню развития, возрасту, здоровья и способностям. ДОУ выявляет талантливых детей и способствует развитию и совершенствованию их умений, качеств и мастерства. </w:t>
      </w:r>
    </w:p>
    <w:p w:rsidR="006D38BB" w:rsidRDefault="006D38BB" w:rsidP="001F3925">
      <w:pPr>
        <w:ind w:left="360"/>
        <w:jc w:val="center"/>
        <w:rPr>
          <w:sz w:val="28"/>
          <w:szCs w:val="28"/>
        </w:rPr>
      </w:pPr>
    </w:p>
    <w:p w:rsidR="001F3925" w:rsidRPr="00D03A3A" w:rsidRDefault="001F3925" w:rsidP="001F3925">
      <w:pPr>
        <w:ind w:left="360"/>
        <w:jc w:val="center"/>
        <w:rPr>
          <w:b/>
          <w:sz w:val="32"/>
          <w:szCs w:val="32"/>
        </w:rPr>
      </w:pPr>
      <w:bookmarkStart w:id="0" w:name="_GoBack"/>
      <w:bookmarkEnd w:id="0"/>
      <w:r w:rsidRPr="00D03A3A">
        <w:rPr>
          <w:b/>
          <w:sz w:val="32"/>
          <w:szCs w:val="32"/>
        </w:rPr>
        <w:t>Организация педагогической деятельности</w:t>
      </w:r>
    </w:p>
    <w:p w:rsidR="001F3925" w:rsidRDefault="001F3925" w:rsidP="001F3925">
      <w:pPr>
        <w:jc w:val="both"/>
        <w:rPr>
          <w:sz w:val="28"/>
          <w:szCs w:val="28"/>
        </w:rPr>
      </w:pPr>
    </w:p>
    <w:p w:rsidR="001F3925" w:rsidRPr="00FA583F" w:rsidRDefault="001F3925" w:rsidP="001F3925">
      <w:pPr>
        <w:ind w:firstLine="851"/>
        <w:jc w:val="both"/>
        <w:rPr>
          <w:sz w:val="28"/>
          <w:szCs w:val="28"/>
          <w:u w:val="single"/>
        </w:rPr>
      </w:pPr>
      <w:r>
        <w:rPr>
          <w:sz w:val="28"/>
          <w:szCs w:val="28"/>
        </w:rPr>
        <w:t xml:space="preserve">В </w:t>
      </w:r>
      <w:r w:rsidR="00F36F83">
        <w:rPr>
          <w:sz w:val="28"/>
          <w:szCs w:val="28"/>
        </w:rPr>
        <w:t>2019-2020</w:t>
      </w:r>
      <w:r>
        <w:rPr>
          <w:sz w:val="28"/>
          <w:szCs w:val="28"/>
        </w:rPr>
        <w:t xml:space="preserve"> учебном году наше дошкольное учреждение работало по Основной общеобразовательной программе дошкольного образования, с детьми с ОВЗ (логопедической группы) реализовывалась </w:t>
      </w:r>
      <w:r w:rsidRPr="00FA583F">
        <w:rPr>
          <w:sz w:val="28"/>
          <w:szCs w:val="28"/>
        </w:rPr>
        <w:t>Адаптированная основная образовательная программа дошкольного образования детей с тяжелыми нарушениями речи</w:t>
      </w:r>
      <w:r>
        <w:rPr>
          <w:sz w:val="28"/>
          <w:szCs w:val="28"/>
        </w:rPr>
        <w:t>.</w:t>
      </w:r>
    </w:p>
    <w:p w:rsidR="001F3925" w:rsidRDefault="001F3925" w:rsidP="001F3925">
      <w:pPr>
        <w:ind w:firstLine="851"/>
        <w:jc w:val="both"/>
        <w:rPr>
          <w:sz w:val="28"/>
          <w:szCs w:val="28"/>
        </w:rPr>
      </w:pPr>
      <w:r>
        <w:rPr>
          <w:sz w:val="28"/>
          <w:szCs w:val="28"/>
        </w:rPr>
        <w:t>Основная общеобразовательная программа дошкольного образования  направлена на формирование общей культуры, развитие физических, интеллектуальных и личностных качеств дошкольников, формирование предпосылок учебной деятельности.</w:t>
      </w:r>
    </w:p>
    <w:p w:rsidR="001F3925" w:rsidRDefault="001F3925" w:rsidP="001F3925">
      <w:pPr>
        <w:ind w:firstLine="851"/>
        <w:jc w:val="both"/>
        <w:rPr>
          <w:sz w:val="28"/>
          <w:szCs w:val="28"/>
        </w:rPr>
      </w:pPr>
      <w:r>
        <w:rPr>
          <w:sz w:val="28"/>
          <w:szCs w:val="28"/>
        </w:rPr>
        <w:t xml:space="preserve">Итоги  педагогического обследования в конце года показали: дети детского сада усвоили программный материал; отмечена стабильная и положительная динамика развития детей. </w:t>
      </w:r>
    </w:p>
    <w:p w:rsidR="006D38BB" w:rsidRPr="006D38BB" w:rsidRDefault="006D38BB" w:rsidP="006D38BB">
      <w:pPr>
        <w:ind w:firstLine="851"/>
        <w:jc w:val="both"/>
        <w:rPr>
          <w:sz w:val="28"/>
          <w:szCs w:val="28"/>
        </w:rPr>
      </w:pPr>
      <w:r w:rsidRPr="006D38BB">
        <w:rPr>
          <w:sz w:val="28"/>
          <w:szCs w:val="28"/>
        </w:rPr>
        <w:t>В условиях самоизоляции</w:t>
      </w:r>
      <w:r w:rsidR="002C4D34">
        <w:rPr>
          <w:sz w:val="28"/>
          <w:szCs w:val="28"/>
        </w:rPr>
        <w:t xml:space="preserve"> </w:t>
      </w:r>
      <w:r w:rsidRPr="006D38BB">
        <w:rPr>
          <w:sz w:val="28"/>
          <w:szCs w:val="28"/>
        </w:rPr>
        <w:t> наш детский сад нашел возможность не останавливать образовательный процесс. Творческие задания на различные темы семьи воспитанников получали от воспитателей и специалистов через социальные сети. Родители охотно поддерживали инициативу воспитателей. Педагоги сада постоянно поддерживали обратную связь с родителями. В результате совместной целенаправленной </w:t>
      </w:r>
      <w:r w:rsidRPr="006D38BB">
        <w:rPr>
          <w:bCs/>
          <w:sz w:val="28"/>
          <w:szCs w:val="28"/>
        </w:rPr>
        <w:t>работы</w:t>
      </w:r>
      <w:r w:rsidRPr="006D38BB">
        <w:rPr>
          <w:sz w:val="28"/>
          <w:szCs w:val="28"/>
        </w:rPr>
        <w:t> образовательный процесс в ДОУ за этот период был хорошо </w:t>
      </w:r>
      <w:r w:rsidRPr="006D38BB">
        <w:rPr>
          <w:bCs/>
          <w:sz w:val="28"/>
          <w:szCs w:val="28"/>
        </w:rPr>
        <w:t>спланированным</w:t>
      </w:r>
      <w:r w:rsidRPr="006D38BB">
        <w:rPr>
          <w:sz w:val="28"/>
          <w:szCs w:val="28"/>
        </w:rPr>
        <w:t>, содержательным, направленным на формирование общей культуры детей, развитие их физических, интеллектуальных и личностных качеств. А</w:t>
      </w:r>
      <w:r w:rsidR="002C4D34">
        <w:rPr>
          <w:sz w:val="28"/>
          <w:szCs w:val="28"/>
        </w:rPr>
        <w:t xml:space="preserve"> </w:t>
      </w:r>
      <w:r w:rsidRPr="006D38BB">
        <w:rPr>
          <w:sz w:val="28"/>
          <w:szCs w:val="28"/>
        </w:rPr>
        <w:t xml:space="preserve">так же на формирование у детей предпосылок к </w:t>
      </w:r>
      <w:r w:rsidRPr="006D38BB">
        <w:rPr>
          <w:bCs/>
          <w:sz w:val="28"/>
          <w:szCs w:val="28"/>
        </w:rPr>
        <w:t>учебной деятельности</w:t>
      </w:r>
      <w:r w:rsidRPr="006D38BB">
        <w:rPr>
          <w:sz w:val="28"/>
          <w:szCs w:val="28"/>
        </w:rPr>
        <w:t>, обеспечивающей социальную успешность, сохранение и укрепление здоровья детей дошкольного возраста.</w:t>
      </w:r>
    </w:p>
    <w:p w:rsidR="001F3925" w:rsidRDefault="001F3925" w:rsidP="001F3925">
      <w:pPr>
        <w:jc w:val="both"/>
        <w:rPr>
          <w:sz w:val="28"/>
          <w:szCs w:val="28"/>
        </w:rPr>
      </w:pPr>
    </w:p>
    <w:p w:rsidR="001F3925" w:rsidRPr="00C92AC3" w:rsidRDefault="001F3925" w:rsidP="001F3925">
      <w:pPr>
        <w:jc w:val="center"/>
        <w:rPr>
          <w:b/>
          <w:sz w:val="32"/>
          <w:szCs w:val="32"/>
        </w:rPr>
      </w:pPr>
      <w:r w:rsidRPr="00C92AC3">
        <w:rPr>
          <w:b/>
          <w:sz w:val="32"/>
          <w:szCs w:val="32"/>
        </w:rPr>
        <w:t>Деятельность учреждения по оказанию дополнительных услуг</w:t>
      </w:r>
    </w:p>
    <w:p w:rsidR="001F3925" w:rsidRDefault="001F3925" w:rsidP="001F3925">
      <w:pPr>
        <w:jc w:val="center"/>
        <w:rPr>
          <w:sz w:val="28"/>
          <w:szCs w:val="28"/>
        </w:rPr>
      </w:pPr>
    </w:p>
    <w:p w:rsidR="001F3925" w:rsidRDefault="001F3925" w:rsidP="001F3925">
      <w:pPr>
        <w:ind w:firstLine="851"/>
        <w:jc w:val="both"/>
        <w:rPr>
          <w:sz w:val="28"/>
          <w:szCs w:val="28"/>
        </w:rPr>
      </w:pPr>
      <w:r>
        <w:rPr>
          <w:sz w:val="28"/>
          <w:szCs w:val="28"/>
        </w:rPr>
        <w:t>В ДОУ оказываются</w:t>
      </w:r>
      <w:r w:rsidR="008D55A5">
        <w:rPr>
          <w:sz w:val="28"/>
          <w:szCs w:val="28"/>
        </w:rPr>
        <w:t xml:space="preserve"> </w:t>
      </w:r>
      <w:r>
        <w:rPr>
          <w:sz w:val="28"/>
          <w:szCs w:val="28"/>
        </w:rPr>
        <w:t xml:space="preserve">дополнительные бесплатные образовательные услуги: работают клубы «Речевичок», руководитель Прохорова Е.В (12 детей); «Юный патриот», руководитель </w:t>
      </w:r>
      <w:r w:rsidR="009C41CE">
        <w:rPr>
          <w:sz w:val="28"/>
          <w:szCs w:val="28"/>
        </w:rPr>
        <w:t>Белова О.А</w:t>
      </w:r>
      <w:r>
        <w:rPr>
          <w:sz w:val="28"/>
          <w:szCs w:val="28"/>
        </w:rPr>
        <w:t>. (</w:t>
      </w:r>
      <w:r w:rsidR="009C41CE">
        <w:rPr>
          <w:sz w:val="28"/>
          <w:szCs w:val="28"/>
        </w:rPr>
        <w:t>12 детей</w:t>
      </w:r>
      <w:r>
        <w:rPr>
          <w:sz w:val="28"/>
          <w:szCs w:val="28"/>
        </w:rPr>
        <w:t>); кружок «Золотой ключик»», руководитель Солдаткина А.А. (15 детей); кружок «До-ми-соль-ка», руководитель Дьячук О.М.</w:t>
      </w:r>
      <w:r w:rsidR="009C41CE">
        <w:rPr>
          <w:sz w:val="28"/>
          <w:szCs w:val="28"/>
        </w:rPr>
        <w:t xml:space="preserve"> (15</w:t>
      </w:r>
      <w:r>
        <w:rPr>
          <w:sz w:val="28"/>
          <w:szCs w:val="28"/>
        </w:rPr>
        <w:t xml:space="preserve"> детей); кружок «Тропинка в экономику», руководитель Секаева Н.Н. (12 детей) </w:t>
      </w:r>
    </w:p>
    <w:p w:rsidR="009C41CE" w:rsidRDefault="001F3925" w:rsidP="009C41CE">
      <w:pPr>
        <w:ind w:firstLine="851"/>
        <w:jc w:val="both"/>
        <w:rPr>
          <w:sz w:val="28"/>
          <w:szCs w:val="28"/>
        </w:rPr>
      </w:pPr>
      <w:r>
        <w:rPr>
          <w:sz w:val="28"/>
          <w:szCs w:val="28"/>
        </w:rPr>
        <w:lastRenderedPageBreak/>
        <w:t>В ДОУ  оказываются дополнительные платные  образовательные услуги по художественно - эстетическому развитию: занятия «Юный дизайнер», руководитель  воспитатель Бочкарева С.Г.; «Масте</w:t>
      </w:r>
      <w:r w:rsidR="009C41CE">
        <w:rPr>
          <w:sz w:val="28"/>
          <w:szCs w:val="28"/>
        </w:rPr>
        <w:t>рская волшебников», руководители</w:t>
      </w:r>
      <w:r>
        <w:rPr>
          <w:sz w:val="28"/>
          <w:szCs w:val="28"/>
        </w:rPr>
        <w:t xml:space="preserve"> Ермолаева Е.А.</w:t>
      </w:r>
      <w:r w:rsidR="009C41CE">
        <w:rPr>
          <w:sz w:val="28"/>
          <w:szCs w:val="28"/>
        </w:rPr>
        <w:t>, Катунина Н.В.</w:t>
      </w:r>
      <w:r>
        <w:rPr>
          <w:sz w:val="28"/>
          <w:szCs w:val="28"/>
        </w:rPr>
        <w:t>; «Веселый каблучок», музыкальный руководитель Кургина С.Г.</w:t>
      </w:r>
    </w:p>
    <w:p w:rsidR="009C41CE" w:rsidRDefault="009C41CE" w:rsidP="009C41CE">
      <w:pPr>
        <w:ind w:firstLine="851"/>
        <w:jc w:val="both"/>
        <w:rPr>
          <w:sz w:val="28"/>
          <w:szCs w:val="28"/>
        </w:rPr>
      </w:pPr>
      <w:r w:rsidRPr="009C41CE">
        <w:rPr>
          <w:sz w:val="28"/>
          <w:szCs w:val="28"/>
        </w:rPr>
        <w:t>Изюминками всех праздников являются танцевальные номера хореографа Кургиной С.Г. Светлана Геннадьевна, выявляя талантливых детей, способствует развитию и совершенствованию их умений, мастерства.      Руководители кружков «Юный дизайнер» и «Мастерская волшебников» воспитатели детского сада Бочкарева С.Г., Ермолаева Е.А. и Катунина Н.В.,  развивая у детей эстетический вкус, создавая с детьми оригинальные работы из природного, искусственного материала, рисунки в разных техниках нетр</w:t>
      </w:r>
      <w:r w:rsidR="008D55A5">
        <w:rPr>
          <w:sz w:val="28"/>
          <w:szCs w:val="28"/>
        </w:rPr>
        <w:t>адиционного рисования, приобщают</w:t>
      </w:r>
      <w:r w:rsidRPr="009C41CE">
        <w:rPr>
          <w:sz w:val="28"/>
          <w:szCs w:val="28"/>
        </w:rPr>
        <w:t xml:space="preserve"> детей к дизайнерской деятельности и изобразительному искусству. Руководители кружков организовывали выставки, творческие отчеты перед родителями и коллективом.</w:t>
      </w:r>
    </w:p>
    <w:p w:rsidR="009F19A7" w:rsidRDefault="009F19A7" w:rsidP="009F19A7">
      <w:pPr>
        <w:jc w:val="both"/>
        <w:rPr>
          <w:sz w:val="28"/>
          <w:szCs w:val="28"/>
        </w:rPr>
      </w:pPr>
      <w:r>
        <w:rPr>
          <w:sz w:val="28"/>
          <w:szCs w:val="28"/>
        </w:rPr>
        <w:t xml:space="preserve">             В ДОУ работают клубы:  «Речевичок», «Юный патриот», «Любители театра», «Юный эколог».</w:t>
      </w:r>
    </w:p>
    <w:p w:rsidR="009F19A7" w:rsidRDefault="009F19A7" w:rsidP="009F19A7">
      <w:pPr>
        <w:jc w:val="both"/>
        <w:rPr>
          <w:sz w:val="28"/>
          <w:szCs w:val="28"/>
        </w:rPr>
      </w:pPr>
      <w:r>
        <w:rPr>
          <w:sz w:val="28"/>
          <w:szCs w:val="28"/>
        </w:rPr>
        <w:t xml:space="preserve">             </w:t>
      </w:r>
      <w:r w:rsidRPr="009F19A7">
        <w:rPr>
          <w:color w:val="000000" w:themeColor="text1"/>
          <w:sz w:val="28"/>
          <w:szCs w:val="28"/>
        </w:rPr>
        <w:t>В ДОУ реализуется музейная педагогика</w:t>
      </w:r>
      <w:r>
        <w:rPr>
          <w:color w:val="000000" w:themeColor="text1"/>
          <w:sz w:val="28"/>
          <w:szCs w:val="28"/>
        </w:rPr>
        <w:t xml:space="preserve">. </w:t>
      </w:r>
      <w:r w:rsidRPr="009F19A7">
        <w:rPr>
          <w:color w:val="000000" w:themeColor="text1"/>
          <w:sz w:val="28"/>
          <w:szCs w:val="28"/>
        </w:rPr>
        <w:t xml:space="preserve"> Работают музеи</w:t>
      </w:r>
      <w:r>
        <w:rPr>
          <w:sz w:val="28"/>
          <w:szCs w:val="28"/>
        </w:rPr>
        <w:t>: «Народного быта», «Одной картины», «Спорта», «Космоса», «Почты».</w:t>
      </w:r>
    </w:p>
    <w:p w:rsidR="009F19A7" w:rsidRPr="009F19A7" w:rsidRDefault="009F19A7" w:rsidP="009F19A7">
      <w:pPr>
        <w:jc w:val="both"/>
        <w:rPr>
          <w:sz w:val="28"/>
          <w:szCs w:val="28"/>
        </w:rPr>
      </w:pPr>
      <w:r>
        <w:rPr>
          <w:sz w:val="28"/>
          <w:szCs w:val="28"/>
        </w:rPr>
        <w:t xml:space="preserve">              Передвижной класс дорожного движения, спортивный комплекс на улице.              Один раз в месяц руководители клубов, музеев проводят с детьми занятия, </w:t>
      </w:r>
      <w:r w:rsidR="009C41CE" w:rsidRPr="009C41CE">
        <w:rPr>
          <w:sz w:val="28"/>
          <w:szCs w:val="28"/>
        </w:rPr>
        <w:t>способств</w:t>
      </w:r>
      <w:r>
        <w:rPr>
          <w:sz w:val="28"/>
          <w:szCs w:val="28"/>
        </w:rPr>
        <w:t xml:space="preserve">ующие </w:t>
      </w:r>
      <w:r w:rsidR="009C41CE" w:rsidRPr="009C41CE">
        <w:rPr>
          <w:sz w:val="28"/>
          <w:szCs w:val="28"/>
        </w:rPr>
        <w:t xml:space="preserve"> раскрытию индивидуальных способностей,</w:t>
      </w:r>
      <w:r>
        <w:rPr>
          <w:sz w:val="28"/>
          <w:szCs w:val="28"/>
        </w:rPr>
        <w:t xml:space="preserve"> активизации познавательного интереса,</w:t>
      </w:r>
      <w:r w:rsidR="009C41CE" w:rsidRPr="009C41CE">
        <w:rPr>
          <w:sz w:val="28"/>
          <w:szCs w:val="28"/>
        </w:rPr>
        <w:t xml:space="preserve"> раскрепощению детей. </w:t>
      </w:r>
    </w:p>
    <w:p w:rsidR="009C41CE" w:rsidRDefault="009C41CE" w:rsidP="009C41CE">
      <w:pPr>
        <w:ind w:firstLine="851"/>
        <w:jc w:val="both"/>
        <w:rPr>
          <w:sz w:val="28"/>
          <w:szCs w:val="28"/>
        </w:rPr>
      </w:pPr>
      <w:r w:rsidRPr="009C41CE">
        <w:rPr>
          <w:sz w:val="28"/>
          <w:szCs w:val="28"/>
        </w:rPr>
        <w:t xml:space="preserve">Систематическую и содержательную работу с детьми и их родителями по воспитанию любви, интереса к художественным произведениям в течение года проводила Мчедлишвили Е.А., библиотекарь (воспитатель детского сада). Это консультации, беседы с родителями, организация выставок детской литературы, викторины, конкурсы на лучшее чтение стихов. </w:t>
      </w:r>
    </w:p>
    <w:p w:rsidR="009C41CE" w:rsidRPr="009C41CE" w:rsidRDefault="009C41CE" w:rsidP="009C41CE">
      <w:pPr>
        <w:ind w:firstLine="851"/>
        <w:jc w:val="both"/>
        <w:rPr>
          <w:sz w:val="28"/>
          <w:szCs w:val="28"/>
        </w:rPr>
      </w:pPr>
      <w:r w:rsidRPr="009C41CE">
        <w:rPr>
          <w:sz w:val="28"/>
          <w:szCs w:val="28"/>
        </w:rPr>
        <w:t>В результате работы кружков «Золотой ключик» и «До-ми-соль-ка» раскрылись творческие способности детей, развились психологические процессы, дружеские, партнерские взаимоотношения, коммуникативные навыки. Руководителями кружков (воспитатель Солдаткина А.А., и муз.руководитель Дьячук О.М.) при тесном взаимодействии были поставлены сценки, где дети ярко продемонстрировали свои умения, творческие и музыкальные способности.</w:t>
      </w:r>
    </w:p>
    <w:p w:rsidR="009C41CE" w:rsidRPr="009C41CE" w:rsidRDefault="009C41CE" w:rsidP="009C41CE">
      <w:pPr>
        <w:ind w:firstLine="851"/>
        <w:jc w:val="both"/>
        <w:rPr>
          <w:sz w:val="28"/>
          <w:szCs w:val="28"/>
        </w:rPr>
      </w:pPr>
      <w:r w:rsidRPr="009C41CE">
        <w:rPr>
          <w:sz w:val="28"/>
          <w:szCs w:val="28"/>
        </w:rPr>
        <w:t>Программа кружка «Тропинка в экономику» (руководитель Секаева Н.Н.)ориентирована на один из основополагающих принципов – тесной взаимосвязи нравственно-трудового и экономического воспитания. Дети начинают осознавать смысл таких экономически значимых качеств деятельности, как бережливость, экономность, рациональность, деловитость, трудолюбие. Наталия Николаевна в процессе взаимодействия с детьми помогает им понять, что только хорошее качество результатов труда имеет ценность. У детей развивается воображение, коммуникативные способности, навыки взаимодействия с взрослыми и другими людьми</w:t>
      </w:r>
    </w:p>
    <w:p w:rsidR="009C41CE" w:rsidRDefault="009C41CE" w:rsidP="009C41CE">
      <w:pPr>
        <w:ind w:firstLine="851"/>
        <w:jc w:val="both"/>
        <w:rPr>
          <w:b/>
          <w:sz w:val="28"/>
          <w:szCs w:val="28"/>
        </w:rPr>
      </w:pPr>
    </w:p>
    <w:p w:rsidR="009F19A7" w:rsidRDefault="009F19A7" w:rsidP="009C41CE">
      <w:pPr>
        <w:ind w:firstLine="851"/>
        <w:jc w:val="both"/>
        <w:rPr>
          <w:b/>
          <w:sz w:val="28"/>
          <w:szCs w:val="28"/>
        </w:rPr>
      </w:pPr>
    </w:p>
    <w:p w:rsidR="009F19A7" w:rsidRDefault="009F19A7" w:rsidP="009C41CE">
      <w:pPr>
        <w:ind w:firstLine="851"/>
        <w:jc w:val="both"/>
        <w:rPr>
          <w:b/>
          <w:sz w:val="28"/>
          <w:szCs w:val="28"/>
        </w:rPr>
      </w:pPr>
    </w:p>
    <w:p w:rsidR="009F19A7" w:rsidRDefault="009F19A7" w:rsidP="009C41CE">
      <w:pPr>
        <w:ind w:firstLine="851"/>
        <w:jc w:val="both"/>
        <w:rPr>
          <w:b/>
          <w:sz w:val="28"/>
          <w:szCs w:val="28"/>
        </w:rPr>
      </w:pPr>
    </w:p>
    <w:p w:rsidR="009F19A7" w:rsidRDefault="009F19A7" w:rsidP="009C41CE">
      <w:pPr>
        <w:ind w:firstLine="851"/>
        <w:jc w:val="both"/>
        <w:rPr>
          <w:b/>
          <w:sz w:val="28"/>
          <w:szCs w:val="28"/>
        </w:rPr>
      </w:pPr>
    </w:p>
    <w:p w:rsidR="009F19A7" w:rsidRPr="009C41CE" w:rsidRDefault="009F19A7" w:rsidP="009C41CE">
      <w:pPr>
        <w:ind w:firstLine="851"/>
        <w:jc w:val="both"/>
        <w:rPr>
          <w:b/>
          <w:sz w:val="28"/>
          <w:szCs w:val="28"/>
        </w:rPr>
      </w:pPr>
    </w:p>
    <w:p w:rsidR="001F3925" w:rsidRPr="00734708" w:rsidRDefault="001F3925" w:rsidP="001F3925">
      <w:pPr>
        <w:jc w:val="both"/>
        <w:rPr>
          <w:sz w:val="28"/>
          <w:szCs w:val="28"/>
        </w:rPr>
      </w:pPr>
    </w:p>
    <w:p w:rsidR="001F3925" w:rsidRDefault="001F3925" w:rsidP="001F3925">
      <w:pPr>
        <w:jc w:val="center"/>
        <w:rPr>
          <w:b/>
          <w:sz w:val="32"/>
          <w:szCs w:val="32"/>
        </w:rPr>
      </w:pPr>
      <w:r w:rsidRPr="00C92AC3">
        <w:rPr>
          <w:b/>
          <w:sz w:val="32"/>
          <w:szCs w:val="32"/>
        </w:rPr>
        <w:t>Административно- хозяйственная деятельность ДОУ</w:t>
      </w:r>
    </w:p>
    <w:p w:rsidR="001F3925" w:rsidRPr="00C92AC3" w:rsidRDefault="001F3925" w:rsidP="001F3925">
      <w:pPr>
        <w:jc w:val="center"/>
        <w:rPr>
          <w:b/>
          <w:sz w:val="28"/>
          <w:szCs w:val="28"/>
        </w:rPr>
      </w:pPr>
    </w:p>
    <w:p w:rsidR="001F3925" w:rsidRDefault="001F3925" w:rsidP="001F3925">
      <w:pPr>
        <w:ind w:firstLine="851"/>
        <w:jc w:val="both"/>
        <w:rPr>
          <w:sz w:val="28"/>
          <w:szCs w:val="28"/>
        </w:rPr>
      </w:pPr>
      <w:r>
        <w:rPr>
          <w:sz w:val="28"/>
          <w:szCs w:val="28"/>
        </w:rPr>
        <w:t>Благодаря бюджетному финансированию,  поддержке</w:t>
      </w:r>
      <w:r w:rsidR="009F19A7">
        <w:rPr>
          <w:sz w:val="28"/>
          <w:szCs w:val="28"/>
        </w:rPr>
        <w:t xml:space="preserve"> </w:t>
      </w:r>
      <w:r>
        <w:rPr>
          <w:sz w:val="28"/>
          <w:szCs w:val="28"/>
        </w:rPr>
        <w:t>учреждений – социальных партнеров, родителей значительно пополнилась  материально- техническая и методическая база Учреждения:</w:t>
      </w:r>
    </w:p>
    <w:p w:rsidR="001F3925" w:rsidRPr="00734708" w:rsidRDefault="001F3925" w:rsidP="001F3925">
      <w:pPr>
        <w:ind w:firstLine="851"/>
        <w:jc w:val="both"/>
        <w:rPr>
          <w:sz w:val="28"/>
          <w:szCs w:val="28"/>
        </w:rPr>
      </w:pPr>
    </w:p>
    <w:p w:rsidR="001F3925" w:rsidRDefault="001F3925" w:rsidP="001F3925">
      <w:pPr>
        <w:jc w:val="center"/>
        <w:rPr>
          <w:b/>
          <w:sz w:val="32"/>
          <w:szCs w:val="32"/>
        </w:rPr>
      </w:pPr>
    </w:p>
    <w:p w:rsidR="001F3925" w:rsidRDefault="001F3925" w:rsidP="001F3925">
      <w:pPr>
        <w:jc w:val="center"/>
        <w:rPr>
          <w:b/>
          <w:sz w:val="32"/>
          <w:szCs w:val="32"/>
        </w:rPr>
      </w:pPr>
      <w:r w:rsidRPr="00296CB8">
        <w:rPr>
          <w:b/>
          <w:sz w:val="32"/>
          <w:szCs w:val="32"/>
        </w:rPr>
        <w:t>Мероприятия по подготовке к новому</w:t>
      </w:r>
    </w:p>
    <w:p w:rsidR="001F3925" w:rsidRPr="00296CB8" w:rsidRDefault="001F3925" w:rsidP="001F3925">
      <w:pPr>
        <w:jc w:val="center"/>
        <w:rPr>
          <w:b/>
          <w:sz w:val="32"/>
          <w:szCs w:val="32"/>
        </w:rPr>
      </w:pPr>
      <w:r>
        <w:rPr>
          <w:b/>
          <w:sz w:val="32"/>
          <w:szCs w:val="32"/>
        </w:rPr>
        <w:t>2019-2020</w:t>
      </w:r>
      <w:r w:rsidRPr="00296CB8">
        <w:rPr>
          <w:b/>
          <w:sz w:val="32"/>
          <w:szCs w:val="32"/>
        </w:rPr>
        <w:t xml:space="preserve"> учебному году</w:t>
      </w:r>
    </w:p>
    <w:p w:rsidR="001F3925" w:rsidRDefault="001F3925" w:rsidP="001F3925">
      <w:pPr>
        <w:jc w:val="center"/>
        <w:rPr>
          <w:b/>
          <w:sz w:val="28"/>
          <w:szCs w:val="28"/>
        </w:rPr>
      </w:pPr>
    </w:p>
    <w:p w:rsidR="001F3925" w:rsidRDefault="001F3925" w:rsidP="001F392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1771"/>
        <w:gridCol w:w="1914"/>
        <w:gridCol w:w="2233"/>
      </w:tblGrid>
      <w:tr w:rsidR="001F3925" w:rsidRPr="00C94ADE" w:rsidTr="00F76A29">
        <w:trPr>
          <w:trHeight w:val="158"/>
        </w:trPr>
        <w:tc>
          <w:tcPr>
            <w:tcW w:w="675" w:type="dxa"/>
            <w:vMerge w:val="restart"/>
            <w:shd w:val="clear" w:color="auto" w:fill="auto"/>
          </w:tcPr>
          <w:p w:rsidR="001F3925" w:rsidRPr="00C94ADE" w:rsidRDefault="001F3925" w:rsidP="00F76A29">
            <w:pPr>
              <w:jc w:val="center"/>
              <w:rPr>
                <w:b/>
                <w:sz w:val="28"/>
                <w:szCs w:val="28"/>
              </w:rPr>
            </w:pPr>
          </w:p>
        </w:tc>
        <w:tc>
          <w:tcPr>
            <w:tcW w:w="3828" w:type="dxa"/>
            <w:vMerge w:val="restart"/>
            <w:shd w:val="clear" w:color="auto" w:fill="auto"/>
          </w:tcPr>
          <w:p w:rsidR="001F3925" w:rsidRPr="00C94ADE" w:rsidRDefault="001F3925" w:rsidP="00F76A29">
            <w:pPr>
              <w:jc w:val="center"/>
              <w:rPr>
                <w:b/>
                <w:sz w:val="28"/>
                <w:szCs w:val="28"/>
              </w:rPr>
            </w:pPr>
            <w:r w:rsidRPr="00C94ADE">
              <w:rPr>
                <w:b/>
                <w:sz w:val="28"/>
                <w:szCs w:val="28"/>
              </w:rPr>
              <w:t>Мероприятия</w:t>
            </w:r>
          </w:p>
        </w:tc>
        <w:tc>
          <w:tcPr>
            <w:tcW w:w="3685" w:type="dxa"/>
            <w:gridSpan w:val="2"/>
            <w:shd w:val="clear" w:color="auto" w:fill="auto"/>
          </w:tcPr>
          <w:p w:rsidR="001F3925" w:rsidRPr="00C94ADE" w:rsidRDefault="001F3925" w:rsidP="00F76A29">
            <w:pPr>
              <w:jc w:val="center"/>
              <w:rPr>
                <w:b/>
                <w:sz w:val="28"/>
                <w:szCs w:val="28"/>
              </w:rPr>
            </w:pPr>
            <w:r w:rsidRPr="00C94ADE">
              <w:rPr>
                <w:b/>
              </w:rPr>
              <w:t>Ассигнования</w:t>
            </w:r>
          </w:p>
        </w:tc>
        <w:tc>
          <w:tcPr>
            <w:tcW w:w="2233" w:type="dxa"/>
            <w:vMerge w:val="restart"/>
            <w:shd w:val="clear" w:color="auto" w:fill="auto"/>
          </w:tcPr>
          <w:p w:rsidR="001F3925" w:rsidRPr="00C94ADE" w:rsidRDefault="001F3925" w:rsidP="00F76A29">
            <w:pPr>
              <w:jc w:val="center"/>
              <w:rPr>
                <w:b/>
                <w:sz w:val="28"/>
                <w:szCs w:val="28"/>
              </w:rPr>
            </w:pPr>
            <w:r w:rsidRPr="00C94ADE">
              <w:rPr>
                <w:b/>
              </w:rPr>
              <w:t>Перспективы в работе</w:t>
            </w:r>
          </w:p>
        </w:tc>
      </w:tr>
      <w:tr w:rsidR="001F3925" w:rsidRPr="00C94ADE" w:rsidTr="00F76A29">
        <w:trPr>
          <w:trHeight w:val="157"/>
        </w:trPr>
        <w:tc>
          <w:tcPr>
            <w:tcW w:w="675" w:type="dxa"/>
            <w:vMerge/>
            <w:shd w:val="clear" w:color="auto" w:fill="auto"/>
          </w:tcPr>
          <w:p w:rsidR="001F3925" w:rsidRPr="00C94ADE" w:rsidRDefault="001F3925" w:rsidP="00F76A29">
            <w:pPr>
              <w:jc w:val="center"/>
              <w:rPr>
                <w:b/>
                <w:sz w:val="28"/>
                <w:szCs w:val="28"/>
              </w:rPr>
            </w:pPr>
          </w:p>
        </w:tc>
        <w:tc>
          <w:tcPr>
            <w:tcW w:w="3828" w:type="dxa"/>
            <w:vMerge/>
            <w:shd w:val="clear" w:color="auto" w:fill="auto"/>
          </w:tcPr>
          <w:p w:rsidR="001F3925" w:rsidRPr="00C94ADE" w:rsidRDefault="001F3925" w:rsidP="00F76A29">
            <w:pPr>
              <w:jc w:val="center"/>
              <w:rPr>
                <w:b/>
                <w:sz w:val="28"/>
                <w:szCs w:val="28"/>
              </w:rPr>
            </w:pPr>
          </w:p>
        </w:tc>
        <w:tc>
          <w:tcPr>
            <w:tcW w:w="1771" w:type="dxa"/>
            <w:shd w:val="clear" w:color="auto" w:fill="auto"/>
          </w:tcPr>
          <w:p w:rsidR="001F3925" w:rsidRPr="00C94ADE" w:rsidRDefault="001F3925" w:rsidP="00F76A29">
            <w:pPr>
              <w:jc w:val="center"/>
              <w:rPr>
                <w:b/>
                <w:sz w:val="28"/>
                <w:szCs w:val="28"/>
              </w:rPr>
            </w:pPr>
            <w:r w:rsidRPr="00C94ADE">
              <w:rPr>
                <w:b/>
              </w:rPr>
              <w:t>бюджет</w:t>
            </w:r>
          </w:p>
        </w:tc>
        <w:tc>
          <w:tcPr>
            <w:tcW w:w="1914" w:type="dxa"/>
            <w:shd w:val="clear" w:color="auto" w:fill="auto"/>
          </w:tcPr>
          <w:p w:rsidR="001F3925" w:rsidRPr="00C94ADE" w:rsidRDefault="001F3925" w:rsidP="00F76A29">
            <w:pPr>
              <w:jc w:val="center"/>
              <w:rPr>
                <w:b/>
                <w:sz w:val="28"/>
                <w:szCs w:val="28"/>
              </w:rPr>
            </w:pPr>
            <w:r w:rsidRPr="00C94ADE">
              <w:rPr>
                <w:b/>
              </w:rPr>
              <w:t>внебюджет</w:t>
            </w:r>
          </w:p>
        </w:tc>
        <w:tc>
          <w:tcPr>
            <w:tcW w:w="2233" w:type="dxa"/>
            <w:vMerge/>
            <w:shd w:val="clear" w:color="auto" w:fill="auto"/>
          </w:tcPr>
          <w:p w:rsidR="001F3925" w:rsidRPr="00C94ADE" w:rsidRDefault="001F3925" w:rsidP="00F76A29">
            <w:pPr>
              <w:jc w:val="center"/>
              <w:rPr>
                <w:b/>
                <w:sz w:val="28"/>
                <w:szCs w:val="28"/>
              </w:rPr>
            </w:pPr>
          </w:p>
        </w:tc>
      </w:tr>
      <w:tr w:rsidR="001F3925" w:rsidRPr="00C94ADE" w:rsidTr="00F76A29">
        <w:trPr>
          <w:trHeight w:val="157"/>
        </w:trPr>
        <w:tc>
          <w:tcPr>
            <w:tcW w:w="10421" w:type="dxa"/>
            <w:gridSpan w:val="5"/>
            <w:shd w:val="clear" w:color="auto" w:fill="auto"/>
          </w:tcPr>
          <w:p w:rsidR="001F3925" w:rsidRPr="00C94ADE" w:rsidRDefault="001F3925" w:rsidP="00F76A29">
            <w:pPr>
              <w:jc w:val="center"/>
              <w:rPr>
                <w:b/>
                <w:sz w:val="28"/>
                <w:szCs w:val="28"/>
              </w:rPr>
            </w:pPr>
            <w:r w:rsidRPr="00C94ADE">
              <w:rPr>
                <w:b/>
                <w:sz w:val="28"/>
                <w:szCs w:val="28"/>
              </w:rPr>
              <w:t>Произведено</w:t>
            </w: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r w:rsidRPr="00C94ADE">
              <w:rPr>
                <w:b/>
                <w:sz w:val="28"/>
                <w:szCs w:val="28"/>
              </w:rPr>
              <w:t>1</w:t>
            </w:r>
          </w:p>
        </w:tc>
        <w:tc>
          <w:tcPr>
            <w:tcW w:w="3828" w:type="dxa"/>
            <w:shd w:val="clear" w:color="auto" w:fill="auto"/>
          </w:tcPr>
          <w:p w:rsidR="001F3925" w:rsidRPr="00C94ADE" w:rsidRDefault="001F3925" w:rsidP="005B69DF">
            <w:pPr>
              <w:jc w:val="center"/>
              <w:rPr>
                <w:b/>
                <w:szCs w:val="28"/>
              </w:rPr>
            </w:pPr>
            <w:r w:rsidRPr="00C94ADE">
              <w:rPr>
                <w:b/>
                <w:szCs w:val="28"/>
              </w:rPr>
              <w:t xml:space="preserve">Ремонт </w:t>
            </w:r>
            <w:r w:rsidR="005B69DF">
              <w:rPr>
                <w:b/>
                <w:szCs w:val="28"/>
              </w:rPr>
              <w:t>холодильного шкафа</w:t>
            </w:r>
          </w:p>
        </w:tc>
        <w:tc>
          <w:tcPr>
            <w:tcW w:w="1771" w:type="dxa"/>
            <w:shd w:val="clear" w:color="auto" w:fill="auto"/>
          </w:tcPr>
          <w:p w:rsidR="001F3925" w:rsidRPr="00206521" w:rsidRDefault="001F3925" w:rsidP="00F76A29">
            <w:pPr>
              <w:jc w:val="center"/>
            </w:pPr>
          </w:p>
        </w:tc>
        <w:tc>
          <w:tcPr>
            <w:tcW w:w="1914" w:type="dxa"/>
            <w:shd w:val="clear" w:color="auto" w:fill="auto"/>
          </w:tcPr>
          <w:p w:rsidR="001F3925" w:rsidRPr="00C94ADE" w:rsidRDefault="005B69DF" w:rsidP="00F76A29">
            <w:pPr>
              <w:jc w:val="center"/>
              <w:rPr>
                <w:b/>
              </w:rPr>
            </w:pPr>
            <w:r>
              <w:rPr>
                <w:b/>
              </w:rPr>
              <w:t>3,578</w:t>
            </w:r>
          </w:p>
        </w:tc>
        <w:tc>
          <w:tcPr>
            <w:tcW w:w="2233" w:type="dxa"/>
            <w:vMerge w:val="restart"/>
            <w:shd w:val="clear" w:color="auto" w:fill="auto"/>
          </w:tcPr>
          <w:p w:rsidR="001F3925" w:rsidRPr="00C94ADE" w:rsidRDefault="001F3925" w:rsidP="00F76A29">
            <w:pPr>
              <w:jc w:val="center"/>
              <w:rPr>
                <w:b/>
                <w:sz w:val="28"/>
                <w:szCs w:val="28"/>
              </w:rPr>
            </w:pPr>
            <w:r w:rsidRPr="00C94ADE">
              <w:rPr>
                <w:b/>
                <w:szCs w:val="28"/>
              </w:rPr>
              <w:t>Частичная замена ограждения</w:t>
            </w: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1F3925" w:rsidP="00F76A29">
            <w:pPr>
              <w:jc w:val="center"/>
              <w:rPr>
                <w:b/>
                <w:szCs w:val="28"/>
              </w:rPr>
            </w:pPr>
            <w:r w:rsidRPr="00C94ADE">
              <w:rPr>
                <w:b/>
                <w:szCs w:val="28"/>
              </w:rPr>
              <w:t>Замена оконных блоков</w:t>
            </w:r>
          </w:p>
        </w:tc>
        <w:tc>
          <w:tcPr>
            <w:tcW w:w="1771" w:type="dxa"/>
            <w:shd w:val="clear" w:color="auto" w:fill="auto"/>
          </w:tcPr>
          <w:p w:rsidR="001F3925" w:rsidRPr="00206521" w:rsidRDefault="001F3925" w:rsidP="00F76A29">
            <w:pPr>
              <w:jc w:val="center"/>
            </w:pPr>
          </w:p>
        </w:tc>
        <w:tc>
          <w:tcPr>
            <w:tcW w:w="1914" w:type="dxa"/>
            <w:shd w:val="clear" w:color="auto" w:fill="auto"/>
          </w:tcPr>
          <w:p w:rsidR="001F3925" w:rsidRPr="00C94ADE" w:rsidRDefault="005B69DF" w:rsidP="00F76A29">
            <w:pPr>
              <w:jc w:val="center"/>
              <w:rPr>
                <w:b/>
              </w:rPr>
            </w:pPr>
            <w:r>
              <w:rPr>
                <w:b/>
              </w:rPr>
              <w:t>15,000</w:t>
            </w:r>
          </w:p>
        </w:tc>
        <w:tc>
          <w:tcPr>
            <w:tcW w:w="2233" w:type="dxa"/>
            <w:vMerge/>
            <w:shd w:val="clear" w:color="auto" w:fill="auto"/>
          </w:tcPr>
          <w:p w:rsidR="001F3925" w:rsidRPr="00C94ADE" w:rsidRDefault="001F3925" w:rsidP="00F76A29">
            <w:pPr>
              <w:jc w:val="center"/>
              <w:rPr>
                <w:b/>
                <w:sz w:val="28"/>
                <w:szCs w:val="28"/>
              </w:rPr>
            </w:pP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1F3925" w:rsidP="00F76A29">
            <w:pPr>
              <w:jc w:val="center"/>
              <w:rPr>
                <w:b/>
                <w:sz w:val="28"/>
                <w:szCs w:val="28"/>
              </w:rPr>
            </w:pPr>
            <w:r w:rsidRPr="00C94ADE">
              <w:rPr>
                <w:b/>
                <w:szCs w:val="28"/>
              </w:rPr>
              <w:t>Изготовление установка решетчатых ворот</w:t>
            </w:r>
          </w:p>
        </w:tc>
        <w:tc>
          <w:tcPr>
            <w:tcW w:w="1771" w:type="dxa"/>
            <w:shd w:val="clear" w:color="auto" w:fill="auto"/>
          </w:tcPr>
          <w:p w:rsidR="001F3925" w:rsidRPr="00C94ADE" w:rsidRDefault="001F3925" w:rsidP="00F76A29">
            <w:pPr>
              <w:jc w:val="center"/>
              <w:rPr>
                <w:b/>
              </w:rPr>
            </w:pPr>
          </w:p>
        </w:tc>
        <w:tc>
          <w:tcPr>
            <w:tcW w:w="1914" w:type="dxa"/>
            <w:shd w:val="clear" w:color="auto" w:fill="auto"/>
          </w:tcPr>
          <w:p w:rsidR="001F3925" w:rsidRPr="00C94ADE" w:rsidRDefault="001F3925" w:rsidP="00F76A29">
            <w:pPr>
              <w:jc w:val="center"/>
              <w:rPr>
                <w:b/>
              </w:rPr>
            </w:pPr>
            <w:r w:rsidRPr="00C94ADE">
              <w:rPr>
                <w:b/>
              </w:rPr>
              <w:t>24,000</w:t>
            </w:r>
          </w:p>
        </w:tc>
        <w:tc>
          <w:tcPr>
            <w:tcW w:w="2233" w:type="dxa"/>
            <w:vMerge/>
            <w:shd w:val="clear" w:color="auto" w:fill="auto"/>
          </w:tcPr>
          <w:p w:rsidR="001F3925" w:rsidRPr="00C94ADE" w:rsidRDefault="001F3925" w:rsidP="00F76A29">
            <w:pPr>
              <w:jc w:val="center"/>
              <w:rPr>
                <w:b/>
                <w:sz w:val="28"/>
                <w:szCs w:val="28"/>
              </w:rPr>
            </w:pPr>
          </w:p>
        </w:tc>
      </w:tr>
      <w:tr w:rsidR="001F3925" w:rsidRPr="00C94ADE" w:rsidTr="00B45C35">
        <w:trPr>
          <w:trHeight w:val="655"/>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B45C35" w:rsidRDefault="001F3925" w:rsidP="00B45C35">
            <w:pPr>
              <w:jc w:val="center"/>
              <w:rPr>
                <w:b/>
                <w:szCs w:val="28"/>
              </w:rPr>
            </w:pPr>
            <w:r w:rsidRPr="00C94ADE">
              <w:rPr>
                <w:b/>
                <w:szCs w:val="28"/>
              </w:rPr>
              <w:t>Опрессовка и промывка системы отопления</w:t>
            </w:r>
          </w:p>
        </w:tc>
        <w:tc>
          <w:tcPr>
            <w:tcW w:w="1771" w:type="dxa"/>
            <w:shd w:val="clear" w:color="auto" w:fill="auto"/>
          </w:tcPr>
          <w:p w:rsidR="001F3925" w:rsidRPr="00C94ADE" w:rsidRDefault="001F3925" w:rsidP="00F76A29">
            <w:pPr>
              <w:jc w:val="center"/>
              <w:rPr>
                <w:b/>
              </w:rPr>
            </w:pPr>
            <w:r w:rsidRPr="00C94ADE">
              <w:rPr>
                <w:b/>
              </w:rPr>
              <w:t>13,000</w:t>
            </w:r>
          </w:p>
        </w:tc>
        <w:tc>
          <w:tcPr>
            <w:tcW w:w="1914" w:type="dxa"/>
            <w:shd w:val="clear" w:color="auto" w:fill="auto"/>
          </w:tcPr>
          <w:p w:rsidR="001F3925" w:rsidRPr="00C94ADE" w:rsidRDefault="001F3925" w:rsidP="00F76A29">
            <w:pPr>
              <w:jc w:val="center"/>
              <w:rPr>
                <w:b/>
              </w:rPr>
            </w:pPr>
          </w:p>
        </w:tc>
        <w:tc>
          <w:tcPr>
            <w:tcW w:w="2233" w:type="dxa"/>
            <w:vMerge/>
            <w:shd w:val="clear" w:color="auto" w:fill="auto"/>
          </w:tcPr>
          <w:p w:rsidR="001F3925" w:rsidRPr="00C94ADE" w:rsidRDefault="001F3925" w:rsidP="00F76A29">
            <w:pPr>
              <w:jc w:val="center"/>
              <w:rPr>
                <w:b/>
                <w:sz w:val="28"/>
                <w:szCs w:val="28"/>
              </w:rPr>
            </w:pP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1F3925" w:rsidP="00F76A29">
            <w:pPr>
              <w:jc w:val="center"/>
              <w:rPr>
                <w:b/>
                <w:szCs w:val="28"/>
              </w:rPr>
            </w:pPr>
            <w:r w:rsidRPr="00C94ADE">
              <w:rPr>
                <w:b/>
                <w:szCs w:val="28"/>
              </w:rPr>
              <w:t>Замер сопротивления изоляции</w:t>
            </w:r>
          </w:p>
          <w:p w:rsidR="001F3925" w:rsidRPr="00C94ADE" w:rsidRDefault="001F3925" w:rsidP="00F76A29">
            <w:pPr>
              <w:jc w:val="center"/>
              <w:rPr>
                <w:b/>
                <w:sz w:val="28"/>
                <w:szCs w:val="28"/>
              </w:rPr>
            </w:pPr>
          </w:p>
        </w:tc>
        <w:tc>
          <w:tcPr>
            <w:tcW w:w="1771" w:type="dxa"/>
            <w:shd w:val="clear" w:color="auto" w:fill="auto"/>
          </w:tcPr>
          <w:p w:rsidR="001F3925" w:rsidRPr="00C94ADE" w:rsidRDefault="001F3925" w:rsidP="00F76A29">
            <w:pPr>
              <w:jc w:val="center"/>
              <w:rPr>
                <w:b/>
              </w:rPr>
            </w:pPr>
            <w:r w:rsidRPr="00C94ADE">
              <w:rPr>
                <w:b/>
              </w:rPr>
              <w:t>3,500</w:t>
            </w:r>
          </w:p>
        </w:tc>
        <w:tc>
          <w:tcPr>
            <w:tcW w:w="1914" w:type="dxa"/>
            <w:shd w:val="clear" w:color="auto" w:fill="auto"/>
          </w:tcPr>
          <w:p w:rsidR="001F3925" w:rsidRPr="00C94ADE" w:rsidRDefault="001F3925" w:rsidP="00F76A29">
            <w:pPr>
              <w:jc w:val="center"/>
              <w:rPr>
                <w:b/>
              </w:rPr>
            </w:pPr>
          </w:p>
        </w:tc>
        <w:tc>
          <w:tcPr>
            <w:tcW w:w="2233" w:type="dxa"/>
            <w:vMerge/>
            <w:shd w:val="clear" w:color="auto" w:fill="auto"/>
          </w:tcPr>
          <w:p w:rsidR="001F3925" w:rsidRPr="00C94ADE" w:rsidRDefault="001F3925" w:rsidP="00F76A29">
            <w:pPr>
              <w:jc w:val="center"/>
              <w:rPr>
                <w:b/>
                <w:sz w:val="28"/>
                <w:szCs w:val="28"/>
              </w:rPr>
            </w:pP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1F3925" w:rsidP="00F76A29">
            <w:pPr>
              <w:jc w:val="center"/>
              <w:rPr>
                <w:b/>
                <w:sz w:val="28"/>
                <w:szCs w:val="28"/>
              </w:rPr>
            </w:pPr>
            <w:r w:rsidRPr="00C94ADE">
              <w:rPr>
                <w:b/>
                <w:szCs w:val="28"/>
              </w:rPr>
              <w:t>Поверка манометров, весов, учета приборов тепла (воды)</w:t>
            </w:r>
          </w:p>
        </w:tc>
        <w:tc>
          <w:tcPr>
            <w:tcW w:w="1771" w:type="dxa"/>
            <w:shd w:val="clear" w:color="auto" w:fill="auto"/>
          </w:tcPr>
          <w:p w:rsidR="001F3925" w:rsidRPr="00C94ADE" w:rsidRDefault="001F3925" w:rsidP="00F76A29">
            <w:pPr>
              <w:jc w:val="center"/>
              <w:rPr>
                <w:b/>
              </w:rPr>
            </w:pPr>
            <w:r w:rsidRPr="00C94ADE">
              <w:rPr>
                <w:b/>
              </w:rPr>
              <w:t>2,700</w:t>
            </w:r>
          </w:p>
        </w:tc>
        <w:tc>
          <w:tcPr>
            <w:tcW w:w="1914" w:type="dxa"/>
            <w:shd w:val="clear" w:color="auto" w:fill="auto"/>
          </w:tcPr>
          <w:p w:rsidR="001F3925" w:rsidRPr="00C94ADE" w:rsidRDefault="001F3925" w:rsidP="00F76A29">
            <w:pPr>
              <w:jc w:val="center"/>
              <w:rPr>
                <w:b/>
              </w:rPr>
            </w:pPr>
          </w:p>
        </w:tc>
        <w:tc>
          <w:tcPr>
            <w:tcW w:w="2233" w:type="dxa"/>
            <w:vMerge/>
            <w:shd w:val="clear" w:color="auto" w:fill="auto"/>
          </w:tcPr>
          <w:p w:rsidR="001F3925" w:rsidRPr="00C94ADE" w:rsidRDefault="001F3925" w:rsidP="00F76A29">
            <w:pPr>
              <w:jc w:val="center"/>
              <w:rPr>
                <w:b/>
                <w:sz w:val="28"/>
                <w:szCs w:val="28"/>
              </w:rPr>
            </w:pP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BB4A37" w:rsidP="00F76A29">
            <w:pPr>
              <w:jc w:val="center"/>
              <w:rPr>
                <w:b/>
                <w:szCs w:val="28"/>
              </w:rPr>
            </w:pPr>
            <w:r>
              <w:rPr>
                <w:b/>
                <w:szCs w:val="28"/>
              </w:rPr>
              <w:t>Очистка теплообменника на котельной</w:t>
            </w:r>
          </w:p>
        </w:tc>
        <w:tc>
          <w:tcPr>
            <w:tcW w:w="1771" w:type="dxa"/>
            <w:shd w:val="clear" w:color="auto" w:fill="auto"/>
          </w:tcPr>
          <w:p w:rsidR="001F3925" w:rsidRPr="00C94ADE" w:rsidRDefault="001F3925" w:rsidP="00F76A29">
            <w:pPr>
              <w:jc w:val="center"/>
              <w:rPr>
                <w:b/>
              </w:rPr>
            </w:pPr>
          </w:p>
        </w:tc>
        <w:tc>
          <w:tcPr>
            <w:tcW w:w="1914" w:type="dxa"/>
            <w:shd w:val="clear" w:color="auto" w:fill="auto"/>
          </w:tcPr>
          <w:p w:rsidR="001F3925" w:rsidRPr="00C94ADE" w:rsidRDefault="001F3925" w:rsidP="00F76A29">
            <w:pPr>
              <w:jc w:val="center"/>
              <w:rPr>
                <w:b/>
              </w:rPr>
            </w:pPr>
            <w:r w:rsidRPr="00C94ADE">
              <w:rPr>
                <w:b/>
              </w:rPr>
              <w:t>15,000</w:t>
            </w:r>
          </w:p>
        </w:tc>
        <w:tc>
          <w:tcPr>
            <w:tcW w:w="2233" w:type="dxa"/>
            <w:vMerge/>
            <w:shd w:val="clear" w:color="auto" w:fill="auto"/>
          </w:tcPr>
          <w:p w:rsidR="001F3925" w:rsidRPr="00C94ADE" w:rsidRDefault="001F3925" w:rsidP="00F76A29">
            <w:pPr>
              <w:jc w:val="center"/>
              <w:rPr>
                <w:b/>
                <w:sz w:val="28"/>
                <w:szCs w:val="28"/>
              </w:rPr>
            </w:pPr>
          </w:p>
        </w:tc>
      </w:tr>
      <w:tr w:rsidR="00BB4A37" w:rsidRPr="00C94ADE" w:rsidTr="00F76A29">
        <w:trPr>
          <w:trHeight w:val="157"/>
        </w:trPr>
        <w:tc>
          <w:tcPr>
            <w:tcW w:w="675" w:type="dxa"/>
            <w:shd w:val="clear" w:color="auto" w:fill="auto"/>
          </w:tcPr>
          <w:p w:rsidR="00BB4A37" w:rsidRPr="00C94ADE" w:rsidRDefault="00BB4A37" w:rsidP="00F76A29">
            <w:pPr>
              <w:jc w:val="center"/>
              <w:rPr>
                <w:b/>
                <w:sz w:val="28"/>
                <w:szCs w:val="28"/>
              </w:rPr>
            </w:pPr>
          </w:p>
        </w:tc>
        <w:tc>
          <w:tcPr>
            <w:tcW w:w="3828" w:type="dxa"/>
            <w:shd w:val="clear" w:color="auto" w:fill="auto"/>
          </w:tcPr>
          <w:p w:rsidR="00BB4A37" w:rsidRDefault="006E24E2" w:rsidP="00F76A29">
            <w:pPr>
              <w:jc w:val="center"/>
              <w:rPr>
                <w:b/>
                <w:szCs w:val="28"/>
              </w:rPr>
            </w:pPr>
            <w:r>
              <w:rPr>
                <w:b/>
                <w:szCs w:val="28"/>
              </w:rPr>
              <w:t>Перемотка кожаных рукавов</w:t>
            </w:r>
            <w:r w:rsidR="00BB4A37">
              <w:rPr>
                <w:b/>
                <w:szCs w:val="28"/>
              </w:rPr>
              <w:t>,</w:t>
            </w:r>
            <w:r>
              <w:rPr>
                <w:b/>
                <w:szCs w:val="28"/>
              </w:rPr>
              <w:t xml:space="preserve"> поверка огнетушителей</w:t>
            </w:r>
            <w:r w:rsidR="00BB4A37">
              <w:rPr>
                <w:b/>
                <w:szCs w:val="28"/>
              </w:rPr>
              <w:t xml:space="preserve"> </w:t>
            </w:r>
          </w:p>
        </w:tc>
        <w:tc>
          <w:tcPr>
            <w:tcW w:w="1771" w:type="dxa"/>
            <w:shd w:val="clear" w:color="auto" w:fill="auto"/>
          </w:tcPr>
          <w:p w:rsidR="00BB4A37" w:rsidRPr="00C94ADE" w:rsidRDefault="006E24E2" w:rsidP="00F76A29">
            <w:pPr>
              <w:jc w:val="center"/>
              <w:rPr>
                <w:b/>
              </w:rPr>
            </w:pPr>
            <w:r>
              <w:rPr>
                <w:b/>
              </w:rPr>
              <w:t>9,250</w:t>
            </w:r>
          </w:p>
        </w:tc>
        <w:tc>
          <w:tcPr>
            <w:tcW w:w="1914" w:type="dxa"/>
            <w:shd w:val="clear" w:color="auto" w:fill="auto"/>
          </w:tcPr>
          <w:p w:rsidR="00BB4A37" w:rsidRPr="00C94ADE" w:rsidRDefault="00BB4A37" w:rsidP="00F76A29">
            <w:pPr>
              <w:jc w:val="center"/>
              <w:rPr>
                <w:b/>
              </w:rPr>
            </w:pPr>
          </w:p>
        </w:tc>
        <w:tc>
          <w:tcPr>
            <w:tcW w:w="2233" w:type="dxa"/>
            <w:vMerge/>
            <w:shd w:val="clear" w:color="auto" w:fill="auto"/>
          </w:tcPr>
          <w:p w:rsidR="00BB4A37" w:rsidRPr="00C94ADE" w:rsidRDefault="00BB4A37" w:rsidP="00F76A29">
            <w:pPr>
              <w:jc w:val="center"/>
              <w:rPr>
                <w:b/>
                <w:sz w:val="28"/>
                <w:szCs w:val="28"/>
              </w:rPr>
            </w:pP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1F3925" w:rsidP="00F76A29">
            <w:pPr>
              <w:jc w:val="center"/>
              <w:rPr>
                <w:b/>
                <w:szCs w:val="28"/>
              </w:rPr>
            </w:pPr>
            <w:r w:rsidRPr="00C94ADE">
              <w:rPr>
                <w:b/>
                <w:szCs w:val="28"/>
              </w:rPr>
              <w:t xml:space="preserve">Замена светильников и ламп </w:t>
            </w:r>
          </w:p>
        </w:tc>
        <w:tc>
          <w:tcPr>
            <w:tcW w:w="1771" w:type="dxa"/>
            <w:shd w:val="clear" w:color="auto" w:fill="auto"/>
          </w:tcPr>
          <w:p w:rsidR="001F3925" w:rsidRPr="00C94ADE" w:rsidRDefault="001F3925" w:rsidP="00F76A29">
            <w:pPr>
              <w:jc w:val="center"/>
              <w:rPr>
                <w:b/>
              </w:rPr>
            </w:pPr>
          </w:p>
        </w:tc>
        <w:tc>
          <w:tcPr>
            <w:tcW w:w="1914" w:type="dxa"/>
            <w:shd w:val="clear" w:color="auto" w:fill="auto"/>
          </w:tcPr>
          <w:p w:rsidR="001F3925" w:rsidRPr="00C94ADE" w:rsidRDefault="001F3925" w:rsidP="00F76A29">
            <w:pPr>
              <w:jc w:val="center"/>
              <w:rPr>
                <w:b/>
              </w:rPr>
            </w:pPr>
            <w:r w:rsidRPr="00C94ADE">
              <w:rPr>
                <w:b/>
              </w:rPr>
              <w:t>10,941</w:t>
            </w:r>
          </w:p>
        </w:tc>
        <w:tc>
          <w:tcPr>
            <w:tcW w:w="2233" w:type="dxa"/>
            <w:vMerge/>
            <w:shd w:val="clear" w:color="auto" w:fill="auto"/>
          </w:tcPr>
          <w:p w:rsidR="001F3925" w:rsidRPr="00C94ADE" w:rsidRDefault="001F3925" w:rsidP="00F76A29">
            <w:pPr>
              <w:jc w:val="center"/>
              <w:rPr>
                <w:b/>
                <w:sz w:val="28"/>
                <w:szCs w:val="28"/>
              </w:rPr>
            </w:pPr>
          </w:p>
        </w:tc>
      </w:tr>
      <w:tr w:rsidR="001F3925" w:rsidRPr="00C94ADE" w:rsidTr="00F76A29">
        <w:trPr>
          <w:trHeight w:val="157"/>
        </w:trPr>
        <w:tc>
          <w:tcPr>
            <w:tcW w:w="10421" w:type="dxa"/>
            <w:gridSpan w:val="5"/>
            <w:shd w:val="clear" w:color="auto" w:fill="auto"/>
          </w:tcPr>
          <w:p w:rsidR="001F3925" w:rsidRPr="00C94ADE" w:rsidRDefault="001F3925" w:rsidP="00F76A29">
            <w:pPr>
              <w:jc w:val="center"/>
              <w:rPr>
                <w:b/>
                <w:sz w:val="28"/>
                <w:szCs w:val="28"/>
              </w:rPr>
            </w:pPr>
            <w:r w:rsidRPr="00C94ADE">
              <w:rPr>
                <w:b/>
                <w:sz w:val="28"/>
                <w:szCs w:val="28"/>
              </w:rPr>
              <w:t>Приобретено</w:t>
            </w: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1F3925" w:rsidP="00F76A29">
            <w:pPr>
              <w:jc w:val="center"/>
              <w:rPr>
                <w:b/>
                <w:szCs w:val="28"/>
              </w:rPr>
            </w:pPr>
            <w:r w:rsidRPr="00C94ADE">
              <w:rPr>
                <w:b/>
              </w:rPr>
              <w:t>Развивающие игры и игрушки</w:t>
            </w:r>
          </w:p>
        </w:tc>
        <w:tc>
          <w:tcPr>
            <w:tcW w:w="1771" w:type="dxa"/>
            <w:shd w:val="clear" w:color="auto" w:fill="auto"/>
          </w:tcPr>
          <w:p w:rsidR="001F3925" w:rsidRPr="00C94ADE" w:rsidRDefault="004D6488" w:rsidP="004D6488">
            <w:pPr>
              <w:jc w:val="center"/>
              <w:rPr>
                <w:b/>
              </w:rPr>
            </w:pPr>
            <w:r>
              <w:rPr>
                <w:b/>
              </w:rPr>
              <w:t>109</w:t>
            </w:r>
            <w:r w:rsidR="00963A82">
              <w:rPr>
                <w:b/>
              </w:rPr>
              <w:t>,</w:t>
            </w:r>
            <w:r>
              <w:rPr>
                <w:b/>
              </w:rPr>
              <w:t>074</w:t>
            </w:r>
          </w:p>
        </w:tc>
        <w:tc>
          <w:tcPr>
            <w:tcW w:w="1914" w:type="dxa"/>
            <w:shd w:val="clear" w:color="auto" w:fill="auto"/>
          </w:tcPr>
          <w:p w:rsidR="001F3925" w:rsidRPr="00C94ADE" w:rsidRDefault="001F3925" w:rsidP="00F76A29">
            <w:pPr>
              <w:jc w:val="center"/>
              <w:rPr>
                <w:b/>
              </w:rPr>
            </w:pPr>
          </w:p>
        </w:tc>
        <w:tc>
          <w:tcPr>
            <w:tcW w:w="2233" w:type="dxa"/>
            <w:shd w:val="clear" w:color="auto" w:fill="auto"/>
          </w:tcPr>
          <w:p w:rsidR="001F3925" w:rsidRPr="00C94ADE" w:rsidRDefault="001F3925" w:rsidP="00F76A29">
            <w:pPr>
              <w:jc w:val="center"/>
              <w:rPr>
                <w:b/>
                <w:sz w:val="28"/>
                <w:szCs w:val="28"/>
              </w:rPr>
            </w:pP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5B69DF" w:rsidP="00F76A29">
            <w:pPr>
              <w:jc w:val="center"/>
              <w:rPr>
                <w:b/>
                <w:szCs w:val="28"/>
              </w:rPr>
            </w:pPr>
            <w:r>
              <w:rPr>
                <w:b/>
                <w:szCs w:val="28"/>
              </w:rPr>
              <w:t>Мультимедийная система (ноутбук – 2 шт., проектор – 2 шт.)</w:t>
            </w:r>
          </w:p>
        </w:tc>
        <w:tc>
          <w:tcPr>
            <w:tcW w:w="1771" w:type="dxa"/>
            <w:shd w:val="clear" w:color="auto" w:fill="auto"/>
          </w:tcPr>
          <w:p w:rsidR="001F3925" w:rsidRPr="00C94ADE" w:rsidRDefault="005B69DF" w:rsidP="00F76A29">
            <w:pPr>
              <w:jc w:val="center"/>
              <w:rPr>
                <w:b/>
              </w:rPr>
            </w:pPr>
            <w:r>
              <w:rPr>
                <w:b/>
              </w:rPr>
              <w:t>99,800</w:t>
            </w:r>
          </w:p>
        </w:tc>
        <w:tc>
          <w:tcPr>
            <w:tcW w:w="1914" w:type="dxa"/>
            <w:shd w:val="clear" w:color="auto" w:fill="auto"/>
          </w:tcPr>
          <w:p w:rsidR="001F3925" w:rsidRPr="00C94ADE" w:rsidRDefault="001F3925" w:rsidP="00F76A29">
            <w:pPr>
              <w:jc w:val="center"/>
              <w:rPr>
                <w:b/>
              </w:rPr>
            </w:pPr>
          </w:p>
        </w:tc>
        <w:tc>
          <w:tcPr>
            <w:tcW w:w="2233" w:type="dxa"/>
            <w:shd w:val="clear" w:color="auto" w:fill="auto"/>
          </w:tcPr>
          <w:p w:rsidR="001F3925" w:rsidRPr="00C94ADE" w:rsidRDefault="001F3925" w:rsidP="00F76A29">
            <w:pPr>
              <w:jc w:val="center"/>
              <w:rPr>
                <w:b/>
                <w:sz w:val="28"/>
                <w:szCs w:val="28"/>
              </w:rPr>
            </w:pPr>
          </w:p>
        </w:tc>
      </w:tr>
      <w:tr w:rsidR="00BB4A37" w:rsidRPr="00C94ADE" w:rsidTr="00F76A29">
        <w:trPr>
          <w:trHeight w:val="157"/>
        </w:trPr>
        <w:tc>
          <w:tcPr>
            <w:tcW w:w="675" w:type="dxa"/>
            <w:shd w:val="clear" w:color="auto" w:fill="auto"/>
          </w:tcPr>
          <w:p w:rsidR="00BB4A37" w:rsidRPr="00C94ADE" w:rsidRDefault="00BB4A37" w:rsidP="00F76A29">
            <w:pPr>
              <w:jc w:val="center"/>
              <w:rPr>
                <w:b/>
                <w:sz w:val="28"/>
                <w:szCs w:val="28"/>
              </w:rPr>
            </w:pPr>
          </w:p>
        </w:tc>
        <w:tc>
          <w:tcPr>
            <w:tcW w:w="3828" w:type="dxa"/>
            <w:shd w:val="clear" w:color="auto" w:fill="auto"/>
          </w:tcPr>
          <w:p w:rsidR="00BB4A37" w:rsidRPr="00BB4A37" w:rsidRDefault="00BB4A37" w:rsidP="00F76A29">
            <w:pPr>
              <w:jc w:val="center"/>
              <w:rPr>
                <w:b/>
                <w:szCs w:val="28"/>
                <w:lang w:val="en-US"/>
              </w:rPr>
            </w:pPr>
            <w:r>
              <w:rPr>
                <w:b/>
                <w:szCs w:val="28"/>
              </w:rPr>
              <w:t xml:space="preserve">Робототехнический конструктор </w:t>
            </w:r>
            <w:r>
              <w:rPr>
                <w:b/>
                <w:szCs w:val="28"/>
                <w:lang w:val="en-US"/>
              </w:rPr>
              <w:t>HUNA</w:t>
            </w:r>
          </w:p>
        </w:tc>
        <w:tc>
          <w:tcPr>
            <w:tcW w:w="1771" w:type="dxa"/>
            <w:shd w:val="clear" w:color="auto" w:fill="auto"/>
          </w:tcPr>
          <w:p w:rsidR="00BB4A37" w:rsidRPr="00BB4A37" w:rsidRDefault="00BB4A37" w:rsidP="00F76A29">
            <w:pPr>
              <w:jc w:val="center"/>
              <w:rPr>
                <w:b/>
                <w:lang w:val="en-US"/>
              </w:rPr>
            </w:pPr>
            <w:r>
              <w:rPr>
                <w:b/>
              </w:rPr>
              <w:t>100,</w:t>
            </w:r>
            <w:r w:rsidRPr="00BB4A37">
              <w:rPr>
                <w:b/>
              </w:rPr>
              <w:t>0</w:t>
            </w:r>
            <w:r>
              <w:rPr>
                <w:b/>
                <w:lang w:val="en-US"/>
              </w:rPr>
              <w:t>00</w:t>
            </w:r>
          </w:p>
        </w:tc>
        <w:tc>
          <w:tcPr>
            <w:tcW w:w="1914" w:type="dxa"/>
            <w:shd w:val="clear" w:color="auto" w:fill="auto"/>
          </w:tcPr>
          <w:p w:rsidR="00BB4A37" w:rsidRPr="00C94ADE" w:rsidRDefault="00BB4A37" w:rsidP="00F76A29">
            <w:pPr>
              <w:jc w:val="center"/>
              <w:rPr>
                <w:b/>
              </w:rPr>
            </w:pPr>
          </w:p>
        </w:tc>
        <w:tc>
          <w:tcPr>
            <w:tcW w:w="2233" w:type="dxa"/>
            <w:shd w:val="clear" w:color="auto" w:fill="auto"/>
          </w:tcPr>
          <w:p w:rsidR="00BB4A37" w:rsidRPr="00C94ADE" w:rsidRDefault="00BB4A37" w:rsidP="00F76A29">
            <w:pPr>
              <w:jc w:val="center"/>
              <w:rPr>
                <w:b/>
                <w:sz w:val="28"/>
                <w:szCs w:val="28"/>
              </w:rPr>
            </w:pP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1F3925" w:rsidP="00F76A29">
            <w:pPr>
              <w:jc w:val="center"/>
              <w:rPr>
                <w:b/>
                <w:sz w:val="28"/>
                <w:szCs w:val="28"/>
              </w:rPr>
            </w:pPr>
            <w:r w:rsidRPr="00C94ADE">
              <w:rPr>
                <w:b/>
                <w:szCs w:val="28"/>
              </w:rPr>
              <w:t>Моющие и дезинфицирующие средства</w:t>
            </w:r>
          </w:p>
        </w:tc>
        <w:tc>
          <w:tcPr>
            <w:tcW w:w="1771" w:type="dxa"/>
            <w:shd w:val="clear" w:color="auto" w:fill="auto"/>
          </w:tcPr>
          <w:p w:rsidR="001F3925" w:rsidRPr="00C94ADE" w:rsidRDefault="006E24E2" w:rsidP="00F76A29">
            <w:pPr>
              <w:jc w:val="center"/>
              <w:rPr>
                <w:b/>
              </w:rPr>
            </w:pPr>
            <w:r>
              <w:rPr>
                <w:b/>
              </w:rPr>
              <w:t>78,433</w:t>
            </w:r>
          </w:p>
        </w:tc>
        <w:tc>
          <w:tcPr>
            <w:tcW w:w="1914" w:type="dxa"/>
            <w:shd w:val="clear" w:color="auto" w:fill="auto"/>
          </w:tcPr>
          <w:p w:rsidR="001F3925" w:rsidRPr="00C94ADE" w:rsidRDefault="001F3925" w:rsidP="00F76A29">
            <w:pPr>
              <w:jc w:val="center"/>
              <w:rPr>
                <w:b/>
              </w:rPr>
            </w:pPr>
          </w:p>
        </w:tc>
        <w:tc>
          <w:tcPr>
            <w:tcW w:w="2233" w:type="dxa"/>
            <w:shd w:val="clear" w:color="auto" w:fill="auto"/>
          </w:tcPr>
          <w:p w:rsidR="001F3925" w:rsidRPr="00C94ADE" w:rsidRDefault="001F3925" w:rsidP="00F76A29">
            <w:pPr>
              <w:jc w:val="center"/>
              <w:rPr>
                <w:b/>
                <w:sz w:val="28"/>
                <w:szCs w:val="28"/>
              </w:rPr>
            </w:pP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6E24E2" w:rsidP="00F76A29">
            <w:pPr>
              <w:jc w:val="center"/>
              <w:rPr>
                <w:b/>
                <w:szCs w:val="28"/>
              </w:rPr>
            </w:pPr>
            <w:r>
              <w:rPr>
                <w:b/>
                <w:szCs w:val="28"/>
              </w:rPr>
              <w:t>Кипятильник, подставка, электронагреватель</w:t>
            </w:r>
          </w:p>
        </w:tc>
        <w:tc>
          <w:tcPr>
            <w:tcW w:w="1771" w:type="dxa"/>
            <w:shd w:val="clear" w:color="auto" w:fill="auto"/>
          </w:tcPr>
          <w:p w:rsidR="001F3925" w:rsidRPr="00C94ADE" w:rsidRDefault="001F3925" w:rsidP="00F76A29">
            <w:pPr>
              <w:jc w:val="center"/>
              <w:rPr>
                <w:b/>
              </w:rPr>
            </w:pPr>
          </w:p>
        </w:tc>
        <w:tc>
          <w:tcPr>
            <w:tcW w:w="1914" w:type="dxa"/>
            <w:shd w:val="clear" w:color="auto" w:fill="auto"/>
          </w:tcPr>
          <w:p w:rsidR="001F3925" w:rsidRPr="00C94ADE" w:rsidRDefault="006E24E2" w:rsidP="00F76A29">
            <w:pPr>
              <w:jc w:val="center"/>
              <w:rPr>
                <w:b/>
              </w:rPr>
            </w:pPr>
            <w:r>
              <w:rPr>
                <w:b/>
              </w:rPr>
              <w:t>45,665</w:t>
            </w:r>
          </w:p>
        </w:tc>
        <w:tc>
          <w:tcPr>
            <w:tcW w:w="2233" w:type="dxa"/>
            <w:shd w:val="clear" w:color="auto" w:fill="auto"/>
          </w:tcPr>
          <w:p w:rsidR="001F3925" w:rsidRPr="00C94ADE" w:rsidRDefault="001F3925" w:rsidP="00F76A29">
            <w:pPr>
              <w:jc w:val="center"/>
              <w:rPr>
                <w:b/>
                <w:sz w:val="28"/>
                <w:szCs w:val="28"/>
              </w:rPr>
            </w:pP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6E24E2" w:rsidP="00F76A29">
            <w:pPr>
              <w:jc w:val="center"/>
              <w:rPr>
                <w:b/>
                <w:szCs w:val="28"/>
              </w:rPr>
            </w:pPr>
            <w:r>
              <w:rPr>
                <w:b/>
                <w:szCs w:val="28"/>
              </w:rPr>
              <w:t>Облучатель бактерицидный</w:t>
            </w:r>
          </w:p>
        </w:tc>
        <w:tc>
          <w:tcPr>
            <w:tcW w:w="1771" w:type="dxa"/>
            <w:shd w:val="clear" w:color="auto" w:fill="auto"/>
          </w:tcPr>
          <w:p w:rsidR="001F3925" w:rsidRPr="00C94ADE" w:rsidRDefault="001F3925" w:rsidP="00F76A29">
            <w:pPr>
              <w:jc w:val="center"/>
              <w:rPr>
                <w:b/>
              </w:rPr>
            </w:pPr>
          </w:p>
        </w:tc>
        <w:tc>
          <w:tcPr>
            <w:tcW w:w="1914" w:type="dxa"/>
            <w:shd w:val="clear" w:color="auto" w:fill="auto"/>
          </w:tcPr>
          <w:p w:rsidR="001F3925" w:rsidRPr="00C94ADE" w:rsidRDefault="006E24E2" w:rsidP="00F76A29">
            <w:pPr>
              <w:jc w:val="center"/>
              <w:rPr>
                <w:b/>
              </w:rPr>
            </w:pPr>
            <w:r>
              <w:rPr>
                <w:b/>
              </w:rPr>
              <w:t>54,000</w:t>
            </w:r>
          </w:p>
        </w:tc>
        <w:tc>
          <w:tcPr>
            <w:tcW w:w="2233" w:type="dxa"/>
            <w:shd w:val="clear" w:color="auto" w:fill="auto"/>
          </w:tcPr>
          <w:p w:rsidR="001F3925" w:rsidRPr="00C94ADE" w:rsidRDefault="001F3925" w:rsidP="00F76A29">
            <w:pPr>
              <w:jc w:val="center"/>
              <w:rPr>
                <w:b/>
                <w:sz w:val="28"/>
                <w:szCs w:val="28"/>
              </w:rPr>
            </w:pPr>
          </w:p>
        </w:tc>
      </w:tr>
      <w:tr w:rsidR="006E24E2" w:rsidRPr="00C94ADE" w:rsidTr="00F76A29">
        <w:trPr>
          <w:trHeight w:val="157"/>
        </w:trPr>
        <w:tc>
          <w:tcPr>
            <w:tcW w:w="675" w:type="dxa"/>
            <w:shd w:val="clear" w:color="auto" w:fill="auto"/>
          </w:tcPr>
          <w:p w:rsidR="006E24E2" w:rsidRPr="00C94ADE" w:rsidRDefault="006E24E2" w:rsidP="00F76A29">
            <w:pPr>
              <w:jc w:val="center"/>
              <w:rPr>
                <w:b/>
                <w:sz w:val="28"/>
                <w:szCs w:val="28"/>
              </w:rPr>
            </w:pPr>
          </w:p>
        </w:tc>
        <w:tc>
          <w:tcPr>
            <w:tcW w:w="3828" w:type="dxa"/>
            <w:shd w:val="clear" w:color="auto" w:fill="auto"/>
          </w:tcPr>
          <w:p w:rsidR="006E24E2" w:rsidRDefault="006E24E2" w:rsidP="00F76A29">
            <w:pPr>
              <w:jc w:val="center"/>
              <w:rPr>
                <w:b/>
                <w:szCs w:val="28"/>
              </w:rPr>
            </w:pPr>
            <w:r>
              <w:rPr>
                <w:b/>
                <w:szCs w:val="28"/>
              </w:rPr>
              <w:t>Термометр инфракрасный</w:t>
            </w:r>
          </w:p>
        </w:tc>
        <w:tc>
          <w:tcPr>
            <w:tcW w:w="1771" w:type="dxa"/>
            <w:shd w:val="clear" w:color="auto" w:fill="auto"/>
          </w:tcPr>
          <w:p w:rsidR="006E24E2" w:rsidRPr="00C94ADE" w:rsidRDefault="006E24E2" w:rsidP="00F76A29">
            <w:pPr>
              <w:jc w:val="center"/>
              <w:rPr>
                <w:b/>
              </w:rPr>
            </w:pPr>
            <w:r>
              <w:rPr>
                <w:b/>
              </w:rPr>
              <w:t>8,750</w:t>
            </w:r>
          </w:p>
        </w:tc>
        <w:tc>
          <w:tcPr>
            <w:tcW w:w="1914" w:type="dxa"/>
            <w:shd w:val="clear" w:color="auto" w:fill="auto"/>
          </w:tcPr>
          <w:p w:rsidR="006E24E2" w:rsidRDefault="006E24E2" w:rsidP="00F76A29">
            <w:pPr>
              <w:jc w:val="center"/>
              <w:rPr>
                <w:b/>
              </w:rPr>
            </w:pPr>
          </w:p>
        </w:tc>
        <w:tc>
          <w:tcPr>
            <w:tcW w:w="2233" w:type="dxa"/>
            <w:shd w:val="clear" w:color="auto" w:fill="auto"/>
          </w:tcPr>
          <w:p w:rsidR="006E24E2" w:rsidRPr="00C94ADE" w:rsidRDefault="006E24E2" w:rsidP="00F76A29">
            <w:pPr>
              <w:jc w:val="center"/>
              <w:rPr>
                <w:b/>
                <w:sz w:val="28"/>
                <w:szCs w:val="28"/>
              </w:rPr>
            </w:pPr>
          </w:p>
        </w:tc>
      </w:tr>
      <w:tr w:rsidR="006E24E2" w:rsidRPr="00C94ADE" w:rsidTr="00F76A29">
        <w:trPr>
          <w:trHeight w:val="157"/>
        </w:trPr>
        <w:tc>
          <w:tcPr>
            <w:tcW w:w="675" w:type="dxa"/>
            <w:shd w:val="clear" w:color="auto" w:fill="auto"/>
          </w:tcPr>
          <w:p w:rsidR="006E24E2" w:rsidRPr="00C94ADE" w:rsidRDefault="006E24E2" w:rsidP="00F76A29">
            <w:pPr>
              <w:jc w:val="center"/>
              <w:rPr>
                <w:b/>
                <w:sz w:val="28"/>
                <w:szCs w:val="28"/>
              </w:rPr>
            </w:pPr>
          </w:p>
        </w:tc>
        <w:tc>
          <w:tcPr>
            <w:tcW w:w="3828" w:type="dxa"/>
            <w:shd w:val="clear" w:color="auto" w:fill="auto"/>
          </w:tcPr>
          <w:p w:rsidR="006E24E2" w:rsidRDefault="006E24E2" w:rsidP="00F76A29">
            <w:pPr>
              <w:jc w:val="center"/>
              <w:rPr>
                <w:b/>
                <w:szCs w:val="28"/>
              </w:rPr>
            </w:pPr>
            <w:r>
              <w:rPr>
                <w:b/>
                <w:szCs w:val="28"/>
              </w:rPr>
              <w:t>Рецеркулятор</w:t>
            </w:r>
          </w:p>
        </w:tc>
        <w:tc>
          <w:tcPr>
            <w:tcW w:w="1771" w:type="dxa"/>
            <w:shd w:val="clear" w:color="auto" w:fill="auto"/>
          </w:tcPr>
          <w:p w:rsidR="006E24E2" w:rsidRPr="00C94ADE" w:rsidRDefault="006E24E2" w:rsidP="00F76A29">
            <w:pPr>
              <w:jc w:val="center"/>
              <w:rPr>
                <w:b/>
              </w:rPr>
            </w:pPr>
            <w:r>
              <w:rPr>
                <w:b/>
              </w:rPr>
              <w:t>32,000</w:t>
            </w:r>
          </w:p>
        </w:tc>
        <w:tc>
          <w:tcPr>
            <w:tcW w:w="1914" w:type="dxa"/>
            <w:shd w:val="clear" w:color="auto" w:fill="auto"/>
          </w:tcPr>
          <w:p w:rsidR="006E24E2" w:rsidRDefault="006E24E2" w:rsidP="00F76A29">
            <w:pPr>
              <w:jc w:val="center"/>
              <w:rPr>
                <w:b/>
              </w:rPr>
            </w:pPr>
          </w:p>
        </w:tc>
        <w:tc>
          <w:tcPr>
            <w:tcW w:w="2233" w:type="dxa"/>
            <w:shd w:val="clear" w:color="auto" w:fill="auto"/>
          </w:tcPr>
          <w:p w:rsidR="006E24E2" w:rsidRPr="00C94ADE" w:rsidRDefault="006E24E2" w:rsidP="00F76A29">
            <w:pPr>
              <w:jc w:val="center"/>
              <w:rPr>
                <w:b/>
                <w:sz w:val="28"/>
                <w:szCs w:val="28"/>
              </w:rPr>
            </w:pPr>
          </w:p>
        </w:tc>
      </w:tr>
      <w:tr w:rsidR="001F3925" w:rsidRPr="00C94ADE" w:rsidTr="00F76A29">
        <w:trPr>
          <w:trHeight w:val="157"/>
        </w:trPr>
        <w:tc>
          <w:tcPr>
            <w:tcW w:w="675" w:type="dxa"/>
            <w:shd w:val="clear" w:color="auto" w:fill="auto"/>
          </w:tcPr>
          <w:p w:rsidR="001F3925" w:rsidRPr="00C94ADE" w:rsidRDefault="001F3925" w:rsidP="00F76A29">
            <w:pPr>
              <w:jc w:val="center"/>
              <w:rPr>
                <w:b/>
                <w:sz w:val="28"/>
                <w:szCs w:val="28"/>
              </w:rPr>
            </w:pPr>
          </w:p>
        </w:tc>
        <w:tc>
          <w:tcPr>
            <w:tcW w:w="3828" w:type="dxa"/>
            <w:shd w:val="clear" w:color="auto" w:fill="auto"/>
          </w:tcPr>
          <w:p w:rsidR="001F3925" w:rsidRPr="00C94ADE" w:rsidRDefault="001F3925" w:rsidP="00F76A29">
            <w:pPr>
              <w:jc w:val="center"/>
              <w:rPr>
                <w:b/>
                <w:szCs w:val="28"/>
              </w:rPr>
            </w:pPr>
          </w:p>
        </w:tc>
        <w:tc>
          <w:tcPr>
            <w:tcW w:w="1771" w:type="dxa"/>
            <w:shd w:val="clear" w:color="auto" w:fill="auto"/>
          </w:tcPr>
          <w:p w:rsidR="001F3925" w:rsidRPr="00C94ADE" w:rsidRDefault="001F3925" w:rsidP="00F76A29">
            <w:pPr>
              <w:jc w:val="center"/>
              <w:rPr>
                <w:b/>
              </w:rPr>
            </w:pPr>
          </w:p>
        </w:tc>
        <w:tc>
          <w:tcPr>
            <w:tcW w:w="1914" w:type="dxa"/>
            <w:shd w:val="clear" w:color="auto" w:fill="auto"/>
          </w:tcPr>
          <w:p w:rsidR="001F3925" w:rsidRPr="00C94ADE" w:rsidRDefault="001F3925" w:rsidP="00F76A29">
            <w:pPr>
              <w:jc w:val="center"/>
              <w:rPr>
                <w:b/>
              </w:rPr>
            </w:pPr>
          </w:p>
        </w:tc>
        <w:tc>
          <w:tcPr>
            <w:tcW w:w="2233" w:type="dxa"/>
            <w:shd w:val="clear" w:color="auto" w:fill="auto"/>
          </w:tcPr>
          <w:p w:rsidR="001F3925" w:rsidRPr="00C94ADE" w:rsidRDefault="001F3925" w:rsidP="00F76A29">
            <w:pPr>
              <w:jc w:val="center"/>
              <w:rPr>
                <w:b/>
                <w:sz w:val="28"/>
                <w:szCs w:val="28"/>
              </w:rPr>
            </w:pPr>
          </w:p>
        </w:tc>
      </w:tr>
    </w:tbl>
    <w:p w:rsidR="001F3925" w:rsidRDefault="001F3925" w:rsidP="001F3925">
      <w:pPr>
        <w:jc w:val="center"/>
        <w:rPr>
          <w:b/>
          <w:sz w:val="28"/>
          <w:szCs w:val="28"/>
        </w:rPr>
      </w:pPr>
    </w:p>
    <w:p w:rsidR="001F3925" w:rsidRDefault="001F3925" w:rsidP="001F3925">
      <w:pPr>
        <w:jc w:val="center"/>
        <w:rPr>
          <w:b/>
          <w:sz w:val="28"/>
          <w:szCs w:val="28"/>
        </w:rPr>
      </w:pPr>
    </w:p>
    <w:p w:rsidR="001F3925" w:rsidRDefault="001F3925" w:rsidP="001F3925">
      <w:pPr>
        <w:jc w:val="center"/>
        <w:rPr>
          <w:b/>
          <w:sz w:val="28"/>
          <w:szCs w:val="28"/>
        </w:rPr>
      </w:pPr>
    </w:p>
    <w:p w:rsidR="001F3925" w:rsidRDefault="001F3925" w:rsidP="001F3925">
      <w:pPr>
        <w:jc w:val="center"/>
        <w:rPr>
          <w:b/>
          <w:sz w:val="28"/>
          <w:szCs w:val="28"/>
        </w:rPr>
      </w:pPr>
    </w:p>
    <w:p w:rsidR="00E7717B" w:rsidRDefault="000634E3"/>
    <w:sectPr w:rsidR="00E7717B" w:rsidSect="001924A9">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3925"/>
    <w:rsid w:val="00000A67"/>
    <w:rsid w:val="00033154"/>
    <w:rsid w:val="000634E3"/>
    <w:rsid w:val="000B1E96"/>
    <w:rsid w:val="00134525"/>
    <w:rsid w:val="001A73A7"/>
    <w:rsid w:val="001F3925"/>
    <w:rsid w:val="00225AA0"/>
    <w:rsid w:val="002278F6"/>
    <w:rsid w:val="0028666D"/>
    <w:rsid w:val="002C4D34"/>
    <w:rsid w:val="003F502B"/>
    <w:rsid w:val="004160A6"/>
    <w:rsid w:val="00417951"/>
    <w:rsid w:val="00424138"/>
    <w:rsid w:val="0048382D"/>
    <w:rsid w:val="004C1BD1"/>
    <w:rsid w:val="004D6488"/>
    <w:rsid w:val="004E5B18"/>
    <w:rsid w:val="004E68AA"/>
    <w:rsid w:val="005B00B5"/>
    <w:rsid w:val="005B3E79"/>
    <w:rsid w:val="005B69DF"/>
    <w:rsid w:val="006A5F2E"/>
    <w:rsid w:val="006D38BB"/>
    <w:rsid w:val="006E24E2"/>
    <w:rsid w:val="00757008"/>
    <w:rsid w:val="007D71A5"/>
    <w:rsid w:val="007E73DF"/>
    <w:rsid w:val="00860D60"/>
    <w:rsid w:val="008D55A5"/>
    <w:rsid w:val="00963A82"/>
    <w:rsid w:val="009C41CE"/>
    <w:rsid w:val="009F19A7"/>
    <w:rsid w:val="00A41963"/>
    <w:rsid w:val="00A43E0C"/>
    <w:rsid w:val="00A63564"/>
    <w:rsid w:val="00A71339"/>
    <w:rsid w:val="00B149CD"/>
    <w:rsid w:val="00B45C35"/>
    <w:rsid w:val="00B772E9"/>
    <w:rsid w:val="00B90E73"/>
    <w:rsid w:val="00B95957"/>
    <w:rsid w:val="00BB4A37"/>
    <w:rsid w:val="00CD2BA6"/>
    <w:rsid w:val="00D24405"/>
    <w:rsid w:val="00D50DE4"/>
    <w:rsid w:val="00DC4783"/>
    <w:rsid w:val="00DF2E02"/>
    <w:rsid w:val="00E318E1"/>
    <w:rsid w:val="00E50584"/>
    <w:rsid w:val="00E616CA"/>
    <w:rsid w:val="00E724BF"/>
    <w:rsid w:val="00EA3E49"/>
    <w:rsid w:val="00F305EB"/>
    <w:rsid w:val="00F36F83"/>
    <w:rsid w:val="00F93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901170">
      <w:bodyDiv w:val="1"/>
      <w:marLeft w:val="0"/>
      <w:marRight w:val="0"/>
      <w:marTop w:val="0"/>
      <w:marBottom w:val="0"/>
      <w:divBdr>
        <w:top w:val="none" w:sz="0" w:space="0" w:color="auto"/>
        <w:left w:val="none" w:sz="0" w:space="0" w:color="auto"/>
        <w:bottom w:val="none" w:sz="0" w:space="0" w:color="auto"/>
        <w:right w:val="none" w:sz="0" w:space="0" w:color="auto"/>
      </w:divBdr>
    </w:div>
    <w:div w:id="1221601810">
      <w:bodyDiv w:val="1"/>
      <w:marLeft w:val="0"/>
      <w:marRight w:val="0"/>
      <w:marTop w:val="0"/>
      <w:marBottom w:val="0"/>
      <w:divBdr>
        <w:top w:val="none" w:sz="0" w:space="0" w:color="auto"/>
        <w:left w:val="none" w:sz="0" w:space="0" w:color="auto"/>
        <w:bottom w:val="none" w:sz="0" w:space="0" w:color="auto"/>
        <w:right w:val="none" w:sz="0" w:space="0" w:color="auto"/>
      </w:divBdr>
    </w:div>
    <w:div w:id="1315331483">
      <w:bodyDiv w:val="1"/>
      <w:marLeft w:val="0"/>
      <w:marRight w:val="0"/>
      <w:marTop w:val="0"/>
      <w:marBottom w:val="0"/>
      <w:divBdr>
        <w:top w:val="none" w:sz="0" w:space="0" w:color="auto"/>
        <w:left w:val="none" w:sz="0" w:space="0" w:color="auto"/>
        <w:bottom w:val="none" w:sz="0" w:space="0" w:color="auto"/>
        <w:right w:val="none" w:sz="0" w:space="0" w:color="auto"/>
      </w:divBdr>
    </w:div>
    <w:div w:id="1376539154">
      <w:bodyDiv w:val="1"/>
      <w:marLeft w:val="0"/>
      <w:marRight w:val="0"/>
      <w:marTop w:val="0"/>
      <w:marBottom w:val="0"/>
      <w:divBdr>
        <w:top w:val="none" w:sz="0" w:space="0" w:color="auto"/>
        <w:left w:val="none" w:sz="0" w:space="0" w:color="auto"/>
        <w:bottom w:val="none" w:sz="0" w:space="0" w:color="auto"/>
        <w:right w:val="none" w:sz="0" w:space="0" w:color="auto"/>
      </w:divBdr>
    </w:div>
    <w:div w:id="1461806169">
      <w:bodyDiv w:val="1"/>
      <w:marLeft w:val="0"/>
      <w:marRight w:val="0"/>
      <w:marTop w:val="0"/>
      <w:marBottom w:val="0"/>
      <w:divBdr>
        <w:top w:val="none" w:sz="0" w:space="0" w:color="auto"/>
        <w:left w:val="none" w:sz="0" w:space="0" w:color="auto"/>
        <w:bottom w:val="none" w:sz="0" w:space="0" w:color="auto"/>
        <w:right w:val="none" w:sz="0" w:space="0" w:color="auto"/>
      </w:divBdr>
    </w:div>
    <w:div w:id="1561287397">
      <w:bodyDiv w:val="1"/>
      <w:marLeft w:val="0"/>
      <w:marRight w:val="0"/>
      <w:marTop w:val="0"/>
      <w:marBottom w:val="0"/>
      <w:divBdr>
        <w:top w:val="none" w:sz="0" w:space="0" w:color="auto"/>
        <w:left w:val="none" w:sz="0" w:space="0" w:color="auto"/>
        <w:bottom w:val="none" w:sz="0" w:space="0" w:color="auto"/>
        <w:right w:val="none" w:sz="0" w:space="0" w:color="auto"/>
      </w:divBdr>
    </w:div>
    <w:div w:id="1691444692">
      <w:bodyDiv w:val="1"/>
      <w:marLeft w:val="0"/>
      <w:marRight w:val="0"/>
      <w:marTop w:val="0"/>
      <w:marBottom w:val="0"/>
      <w:divBdr>
        <w:top w:val="none" w:sz="0" w:space="0" w:color="auto"/>
        <w:left w:val="none" w:sz="0" w:space="0" w:color="auto"/>
        <w:bottom w:val="none" w:sz="0" w:space="0" w:color="auto"/>
        <w:right w:val="none" w:sz="0" w:space="0" w:color="auto"/>
      </w:divBdr>
    </w:div>
    <w:div w:id="1743867223">
      <w:bodyDiv w:val="1"/>
      <w:marLeft w:val="0"/>
      <w:marRight w:val="0"/>
      <w:marTop w:val="0"/>
      <w:marBottom w:val="0"/>
      <w:divBdr>
        <w:top w:val="none" w:sz="0" w:space="0" w:color="auto"/>
        <w:left w:val="none" w:sz="0" w:space="0" w:color="auto"/>
        <w:bottom w:val="none" w:sz="0" w:space="0" w:color="auto"/>
        <w:right w:val="none" w:sz="0" w:space="0" w:color="auto"/>
      </w:divBdr>
    </w:div>
    <w:div w:id="1934364203">
      <w:bodyDiv w:val="1"/>
      <w:marLeft w:val="0"/>
      <w:marRight w:val="0"/>
      <w:marTop w:val="0"/>
      <w:marBottom w:val="0"/>
      <w:divBdr>
        <w:top w:val="none" w:sz="0" w:space="0" w:color="auto"/>
        <w:left w:val="none" w:sz="0" w:space="0" w:color="auto"/>
        <w:bottom w:val="none" w:sz="0" w:space="0" w:color="auto"/>
        <w:right w:val="none" w:sz="0" w:space="0" w:color="auto"/>
      </w:divBdr>
    </w:div>
    <w:div w:id="1968704402">
      <w:bodyDiv w:val="1"/>
      <w:marLeft w:val="0"/>
      <w:marRight w:val="0"/>
      <w:marTop w:val="0"/>
      <w:marBottom w:val="0"/>
      <w:divBdr>
        <w:top w:val="none" w:sz="0" w:space="0" w:color="auto"/>
        <w:left w:val="none" w:sz="0" w:space="0" w:color="auto"/>
        <w:bottom w:val="none" w:sz="0" w:space="0" w:color="auto"/>
        <w:right w:val="none" w:sz="0" w:space="0" w:color="auto"/>
      </w:divBdr>
    </w:div>
    <w:div w:id="1984505526">
      <w:bodyDiv w:val="1"/>
      <w:marLeft w:val="0"/>
      <w:marRight w:val="0"/>
      <w:marTop w:val="0"/>
      <w:marBottom w:val="0"/>
      <w:divBdr>
        <w:top w:val="none" w:sz="0" w:space="0" w:color="auto"/>
        <w:left w:val="none" w:sz="0" w:space="0" w:color="auto"/>
        <w:bottom w:val="none" w:sz="0" w:space="0" w:color="auto"/>
        <w:right w:val="none" w:sz="0" w:space="0" w:color="auto"/>
      </w:divBdr>
    </w:div>
    <w:div w:id="20586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4927</Words>
  <Characters>28088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Sadok</cp:lastModifiedBy>
  <cp:revision>31</cp:revision>
  <dcterms:created xsi:type="dcterms:W3CDTF">2021-04-05T12:59:00Z</dcterms:created>
  <dcterms:modified xsi:type="dcterms:W3CDTF">2021-04-07T08:38:00Z</dcterms:modified>
</cp:coreProperties>
</file>